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3" w:type="dxa"/>
        <w:jc w:val="center"/>
        <w:tblLook w:val="01E0" w:firstRow="1" w:lastRow="1" w:firstColumn="1" w:lastColumn="1" w:noHBand="0" w:noVBand="0"/>
      </w:tblPr>
      <w:tblGrid>
        <w:gridCol w:w="4572"/>
        <w:gridCol w:w="456"/>
        <w:gridCol w:w="5085"/>
      </w:tblGrid>
      <w:tr w:rsidR="00123601" w:rsidRPr="00123601" w:rsidTr="00870B85">
        <w:trPr>
          <w:jc w:val="center"/>
        </w:trPr>
        <w:tc>
          <w:tcPr>
            <w:tcW w:w="4572" w:type="dxa"/>
            <w:shd w:val="clear" w:color="auto" w:fill="auto"/>
          </w:tcPr>
          <w:p w:rsidR="00C41100" w:rsidRDefault="00C41100" w:rsidP="00870B85">
            <w:pPr>
              <w:jc w:val="center"/>
              <w:rPr>
                <w:color w:val="000000" w:themeColor="text1"/>
                <w:sz w:val="28"/>
                <w:szCs w:val="28"/>
                <w:lang w:val="en-US"/>
              </w:rPr>
            </w:pPr>
            <w:r w:rsidRPr="00D5610E">
              <w:rPr>
                <w:color w:val="000000" w:themeColor="text1"/>
                <w:sz w:val="28"/>
                <w:szCs w:val="28"/>
              </w:rPr>
              <w:t>TỈNH UỶ CAO BẰNG</w:t>
            </w:r>
          </w:p>
          <w:p w:rsidR="00D5610E" w:rsidRPr="00D5610E" w:rsidRDefault="00D5610E" w:rsidP="00870B85">
            <w:pPr>
              <w:jc w:val="center"/>
              <w:rPr>
                <w:b/>
                <w:color w:val="000000" w:themeColor="text1"/>
                <w:sz w:val="28"/>
                <w:szCs w:val="28"/>
                <w:lang w:val="en-US"/>
              </w:rPr>
            </w:pPr>
            <w:r w:rsidRPr="00D5610E">
              <w:rPr>
                <w:b/>
                <w:color w:val="000000" w:themeColor="text1"/>
                <w:sz w:val="28"/>
                <w:szCs w:val="28"/>
                <w:lang w:val="en-US"/>
              </w:rPr>
              <w:t>BAN TUYÊN GIÁO VÀ DÂN VẬN</w:t>
            </w:r>
          </w:p>
          <w:p w:rsidR="00C41100" w:rsidRPr="00123601" w:rsidRDefault="00C41100" w:rsidP="00870B85">
            <w:pPr>
              <w:jc w:val="center"/>
              <w:rPr>
                <w:color w:val="000000" w:themeColor="text1"/>
                <w:sz w:val="28"/>
                <w:szCs w:val="28"/>
              </w:rPr>
            </w:pPr>
            <w:r w:rsidRPr="00123601">
              <w:rPr>
                <w:color w:val="000000" w:themeColor="text1"/>
                <w:sz w:val="28"/>
                <w:szCs w:val="28"/>
              </w:rPr>
              <w:t>*</w:t>
            </w:r>
          </w:p>
          <w:p w:rsidR="00C41100" w:rsidRPr="00123601" w:rsidRDefault="00C41100" w:rsidP="00D5610E">
            <w:pPr>
              <w:jc w:val="center"/>
              <w:rPr>
                <w:color w:val="000000" w:themeColor="text1"/>
                <w:sz w:val="28"/>
                <w:szCs w:val="28"/>
                <w:lang w:val="en-US"/>
              </w:rPr>
            </w:pPr>
            <w:r w:rsidRPr="00123601">
              <w:rPr>
                <w:color w:val="000000" w:themeColor="text1"/>
                <w:sz w:val="28"/>
                <w:szCs w:val="28"/>
              </w:rPr>
              <w:t xml:space="preserve">Số </w:t>
            </w:r>
            <w:r w:rsidR="00B356AA" w:rsidRPr="00123601">
              <w:rPr>
                <w:color w:val="000000" w:themeColor="text1"/>
                <w:sz w:val="28"/>
                <w:szCs w:val="28"/>
                <w:lang w:val="en-US"/>
              </w:rPr>
              <w:t xml:space="preserve">   </w:t>
            </w:r>
            <w:r w:rsidR="004559C4" w:rsidRPr="00123601">
              <w:rPr>
                <w:color w:val="000000" w:themeColor="text1"/>
                <w:sz w:val="28"/>
                <w:szCs w:val="28"/>
                <w:lang w:val="en-US"/>
              </w:rPr>
              <w:t xml:space="preserve">   </w:t>
            </w:r>
            <w:r w:rsidRPr="00123601">
              <w:rPr>
                <w:color w:val="000000" w:themeColor="text1"/>
                <w:sz w:val="28"/>
                <w:szCs w:val="28"/>
                <w:lang w:val="en-US"/>
              </w:rPr>
              <w:t>-</w:t>
            </w:r>
            <w:r w:rsidR="00D5610E">
              <w:rPr>
                <w:color w:val="000000" w:themeColor="text1"/>
                <w:sz w:val="28"/>
                <w:szCs w:val="28"/>
                <w:lang w:val="en-US"/>
              </w:rPr>
              <w:t>HD</w:t>
            </w:r>
            <w:r w:rsidR="0011337A">
              <w:rPr>
                <w:color w:val="000000" w:themeColor="text1"/>
                <w:sz w:val="28"/>
                <w:szCs w:val="28"/>
              </w:rPr>
              <w:t>/</w:t>
            </w:r>
            <w:r w:rsidR="00D5610E">
              <w:rPr>
                <w:color w:val="000000" w:themeColor="text1"/>
                <w:sz w:val="28"/>
                <w:szCs w:val="28"/>
                <w:lang w:val="en-US"/>
              </w:rPr>
              <w:t>BTGDV</w:t>
            </w:r>
            <w:r w:rsidRPr="00123601">
              <w:rPr>
                <w:color w:val="000000" w:themeColor="text1"/>
                <w:sz w:val="28"/>
                <w:szCs w:val="28"/>
              </w:rPr>
              <w:t>TU</w:t>
            </w:r>
          </w:p>
        </w:tc>
        <w:tc>
          <w:tcPr>
            <w:tcW w:w="456" w:type="dxa"/>
            <w:shd w:val="clear" w:color="auto" w:fill="auto"/>
          </w:tcPr>
          <w:p w:rsidR="00C41100" w:rsidRPr="00123601" w:rsidRDefault="00C41100" w:rsidP="00870B85">
            <w:pPr>
              <w:rPr>
                <w:color w:val="000000" w:themeColor="text1"/>
                <w:sz w:val="28"/>
                <w:szCs w:val="28"/>
                <w:lang w:val="en-US"/>
              </w:rPr>
            </w:pPr>
          </w:p>
          <w:p w:rsidR="00C41100" w:rsidRPr="00123601" w:rsidRDefault="00C41100" w:rsidP="00870B85">
            <w:pPr>
              <w:rPr>
                <w:color w:val="000000" w:themeColor="text1"/>
                <w:sz w:val="28"/>
                <w:szCs w:val="28"/>
                <w:lang w:val="en-US"/>
              </w:rPr>
            </w:pPr>
          </w:p>
          <w:p w:rsidR="00C41100" w:rsidRPr="00123601" w:rsidRDefault="00C41100" w:rsidP="00870B85">
            <w:pPr>
              <w:rPr>
                <w:color w:val="000000" w:themeColor="text1"/>
                <w:sz w:val="28"/>
                <w:szCs w:val="28"/>
                <w:lang w:val="en-US"/>
              </w:rPr>
            </w:pPr>
          </w:p>
          <w:p w:rsidR="00C41100" w:rsidRPr="00123601" w:rsidRDefault="00C41100" w:rsidP="00870B85">
            <w:pPr>
              <w:jc w:val="center"/>
              <w:rPr>
                <w:color w:val="000000" w:themeColor="text1"/>
                <w:sz w:val="28"/>
                <w:szCs w:val="28"/>
                <w:lang w:val="en-US"/>
              </w:rPr>
            </w:pPr>
          </w:p>
        </w:tc>
        <w:tc>
          <w:tcPr>
            <w:tcW w:w="5085" w:type="dxa"/>
            <w:shd w:val="clear" w:color="auto" w:fill="auto"/>
          </w:tcPr>
          <w:p w:rsidR="00C41100" w:rsidRPr="00123601" w:rsidRDefault="00C41100" w:rsidP="00870B85">
            <w:pPr>
              <w:jc w:val="center"/>
              <w:rPr>
                <w:b/>
                <w:color w:val="000000" w:themeColor="text1"/>
                <w:sz w:val="30"/>
                <w:szCs w:val="30"/>
                <w:lang w:val="en-US"/>
              </w:rPr>
            </w:pPr>
            <w:r w:rsidRPr="00123601">
              <w:rPr>
                <w:b/>
                <w:color w:val="000000" w:themeColor="text1"/>
                <w:sz w:val="30"/>
                <w:szCs w:val="30"/>
                <w:lang w:val="en-US"/>
              </w:rPr>
              <w:t>ĐẢNG CỘNG SẢN VIỆT NAM</w:t>
            </w:r>
          </w:p>
          <w:p w:rsidR="00C41100" w:rsidRPr="00123601" w:rsidRDefault="00C41100" w:rsidP="0011337A">
            <w:pPr>
              <w:tabs>
                <w:tab w:val="left" w:pos="1476"/>
              </w:tabs>
              <w:spacing w:before="120"/>
              <w:jc w:val="center"/>
              <w:rPr>
                <w:color w:val="000000" w:themeColor="text1"/>
                <w:sz w:val="28"/>
                <w:szCs w:val="28"/>
                <w:lang w:val="en-US"/>
              </w:rPr>
            </w:pPr>
            <w:r w:rsidRPr="00123601">
              <w:rPr>
                <w:i/>
                <w:noProof/>
                <w:color w:val="000000" w:themeColor="text1"/>
                <w:sz w:val="28"/>
                <w:szCs w:val="28"/>
                <w:lang w:val="en-US" w:eastAsia="en-US"/>
              </w:rPr>
              <mc:AlternateContent>
                <mc:Choice Requires="wps">
                  <w:drawing>
                    <wp:anchor distT="0" distB="0" distL="114300" distR="114300" simplePos="0" relativeHeight="251659264" behindDoc="0" locked="0" layoutInCell="1" allowOverlap="1" wp14:anchorId="23C95E56" wp14:editId="7F34C9D4">
                      <wp:simplePos x="0" y="0"/>
                      <wp:positionH relativeFrom="column">
                        <wp:posOffset>236220</wp:posOffset>
                      </wp:positionH>
                      <wp:positionV relativeFrom="paragraph">
                        <wp:posOffset>8890</wp:posOffset>
                      </wp:positionV>
                      <wp:extent cx="2632075" cy="0"/>
                      <wp:effectExtent l="12065" t="10795" r="1333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3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37B0B6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pt" to="225.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"/>
                  </w:pict>
                </mc:Fallback>
              </mc:AlternateContent>
            </w:r>
            <w:r w:rsidRPr="00123601">
              <w:rPr>
                <w:i/>
                <w:color w:val="000000" w:themeColor="text1"/>
                <w:sz w:val="28"/>
                <w:szCs w:val="28"/>
              </w:rPr>
              <w:t>Cao Bằng, ngày</w:t>
            </w:r>
            <w:r w:rsidRPr="00123601">
              <w:rPr>
                <w:i/>
                <w:color w:val="000000" w:themeColor="text1"/>
                <w:sz w:val="28"/>
                <w:szCs w:val="28"/>
                <w:lang w:val="en-US"/>
              </w:rPr>
              <w:t xml:space="preserve"> </w:t>
            </w:r>
            <w:r w:rsidR="0011337A">
              <w:rPr>
                <w:i/>
                <w:color w:val="000000" w:themeColor="text1"/>
                <w:sz w:val="28"/>
                <w:szCs w:val="28"/>
                <w:lang w:val="en-US"/>
              </w:rPr>
              <w:t xml:space="preserve">  </w:t>
            </w:r>
            <w:r w:rsidRPr="00123601">
              <w:rPr>
                <w:i/>
                <w:color w:val="000000" w:themeColor="text1"/>
                <w:sz w:val="28"/>
                <w:szCs w:val="28"/>
              </w:rPr>
              <w:t xml:space="preserve"> tháng</w:t>
            </w:r>
            <w:r w:rsidRPr="00123601">
              <w:rPr>
                <w:i/>
                <w:color w:val="000000" w:themeColor="text1"/>
                <w:sz w:val="28"/>
                <w:szCs w:val="28"/>
                <w:lang w:val="en-US"/>
              </w:rPr>
              <w:t xml:space="preserve"> 6 </w:t>
            </w:r>
            <w:r w:rsidRPr="00123601">
              <w:rPr>
                <w:i/>
                <w:color w:val="000000" w:themeColor="text1"/>
                <w:sz w:val="28"/>
                <w:szCs w:val="28"/>
              </w:rPr>
              <w:t>năm 2025</w:t>
            </w:r>
          </w:p>
        </w:tc>
      </w:tr>
      <w:tr w:rsidR="00123601" w:rsidRPr="00123601" w:rsidTr="00870B85">
        <w:trPr>
          <w:jc w:val="center"/>
        </w:trPr>
        <w:tc>
          <w:tcPr>
            <w:tcW w:w="4572" w:type="dxa"/>
            <w:shd w:val="clear" w:color="auto" w:fill="auto"/>
          </w:tcPr>
          <w:p w:rsidR="00C41100" w:rsidRPr="00123601" w:rsidRDefault="00C41100" w:rsidP="00870B85">
            <w:pPr>
              <w:jc w:val="center"/>
              <w:rPr>
                <w:i/>
                <w:color w:val="000000" w:themeColor="text1"/>
                <w:sz w:val="28"/>
                <w:szCs w:val="28"/>
                <w:lang w:val="en-US"/>
              </w:rPr>
            </w:pPr>
          </w:p>
        </w:tc>
        <w:tc>
          <w:tcPr>
            <w:tcW w:w="456" w:type="dxa"/>
            <w:shd w:val="clear" w:color="auto" w:fill="auto"/>
          </w:tcPr>
          <w:p w:rsidR="00C41100" w:rsidRPr="00123601" w:rsidRDefault="00C41100" w:rsidP="00870B85">
            <w:pPr>
              <w:jc w:val="center"/>
              <w:rPr>
                <w:i/>
                <w:color w:val="000000" w:themeColor="text1"/>
                <w:sz w:val="28"/>
                <w:szCs w:val="28"/>
              </w:rPr>
            </w:pPr>
          </w:p>
        </w:tc>
        <w:tc>
          <w:tcPr>
            <w:tcW w:w="5085" w:type="dxa"/>
            <w:shd w:val="clear" w:color="auto" w:fill="auto"/>
          </w:tcPr>
          <w:p w:rsidR="00C41100" w:rsidRPr="00123601" w:rsidRDefault="00C41100" w:rsidP="00870B85">
            <w:pPr>
              <w:jc w:val="right"/>
              <w:rPr>
                <w:b/>
                <w:color w:val="000000" w:themeColor="text1"/>
                <w:sz w:val="28"/>
                <w:szCs w:val="28"/>
              </w:rPr>
            </w:pPr>
          </w:p>
        </w:tc>
      </w:tr>
    </w:tbl>
    <w:p w:rsidR="00713123" w:rsidRPr="009A7260" w:rsidRDefault="00D5610E" w:rsidP="0024488A">
      <w:pPr>
        <w:tabs>
          <w:tab w:val="left" w:pos="3060"/>
        </w:tabs>
        <w:jc w:val="center"/>
        <w:rPr>
          <w:color w:val="000000" w:themeColor="text1"/>
          <w:sz w:val="28"/>
          <w:szCs w:val="28"/>
          <w:lang w:val="en-GB"/>
        </w:rPr>
      </w:pPr>
      <w:r>
        <w:rPr>
          <w:b/>
          <w:color w:val="000000" w:themeColor="text1"/>
          <w:spacing w:val="-4"/>
          <w:position w:val="-2"/>
          <w:sz w:val="28"/>
          <w:szCs w:val="28"/>
          <w:bdr w:val="none" w:sz="0" w:space="0" w:color="auto" w:frame="1"/>
          <w:lang w:val="en-US"/>
        </w:rPr>
        <w:t>HƯỚNG DẪN</w:t>
      </w:r>
    </w:p>
    <w:p w:rsidR="00713123" w:rsidRPr="00123601" w:rsidRDefault="00713123" w:rsidP="0024488A">
      <w:pPr>
        <w:jc w:val="center"/>
        <w:rPr>
          <w:b/>
          <w:color w:val="000000" w:themeColor="text1"/>
          <w:spacing w:val="-4"/>
          <w:position w:val="-2"/>
          <w:sz w:val="28"/>
          <w:szCs w:val="28"/>
        </w:rPr>
      </w:pPr>
      <w:r w:rsidRPr="00123601">
        <w:rPr>
          <w:b/>
          <w:color w:val="000000" w:themeColor="text1"/>
          <w:spacing w:val="-4"/>
          <w:position w:val="-2"/>
          <w:sz w:val="28"/>
          <w:szCs w:val="28"/>
        </w:rPr>
        <w:t>Tuyên truyền một số nhiệm vụ trọng tâm</w:t>
      </w:r>
    </w:p>
    <w:p w:rsidR="00713123" w:rsidRPr="00036AB3" w:rsidRDefault="00713123" w:rsidP="0024488A">
      <w:pPr>
        <w:jc w:val="center"/>
        <w:rPr>
          <w:b/>
          <w:color w:val="000000" w:themeColor="text1"/>
          <w:spacing w:val="-4"/>
          <w:position w:val="-2"/>
          <w:sz w:val="28"/>
          <w:szCs w:val="28"/>
          <w:lang w:val="en-US"/>
        </w:rPr>
      </w:pPr>
      <w:r w:rsidRPr="00123601">
        <w:rPr>
          <w:b/>
          <w:color w:val="000000" w:themeColor="text1"/>
          <w:spacing w:val="-4"/>
          <w:position w:val="-2"/>
          <w:sz w:val="28"/>
          <w:szCs w:val="28"/>
        </w:rPr>
        <w:t>thực hiện sắp xếp tổ chức bộ máy và đơn vị hành chính</w:t>
      </w:r>
    </w:p>
    <w:p w:rsidR="00C41100" w:rsidRPr="009A7260" w:rsidRDefault="00713123" w:rsidP="0024488A">
      <w:pPr>
        <w:jc w:val="center"/>
        <w:rPr>
          <w:b/>
          <w:color w:val="000000" w:themeColor="text1"/>
          <w:spacing w:val="-4"/>
          <w:position w:val="-2"/>
          <w:sz w:val="28"/>
          <w:szCs w:val="28"/>
          <w:lang w:val="en-US"/>
        </w:rPr>
      </w:pPr>
      <w:r w:rsidRPr="00123601">
        <w:rPr>
          <w:b/>
          <w:color w:val="000000" w:themeColor="text1"/>
          <w:spacing w:val="-4"/>
          <w:position w:val="-2"/>
          <w:sz w:val="28"/>
          <w:szCs w:val="28"/>
        </w:rPr>
        <w:t>-----</w:t>
      </w:r>
    </w:p>
    <w:p w:rsidR="00C41100" w:rsidRPr="00123601" w:rsidRDefault="000F6183" w:rsidP="00C41100">
      <w:pPr>
        <w:tabs>
          <w:tab w:val="left" w:pos="3060"/>
        </w:tabs>
        <w:rPr>
          <w:color w:val="000000" w:themeColor="text1"/>
          <w:sz w:val="28"/>
          <w:szCs w:val="28"/>
          <w:lang w:val="en-GB"/>
        </w:rPr>
      </w:pPr>
      <w:r>
        <w:rPr>
          <w:color w:val="000000" w:themeColor="text1"/>
          <w:sz w:val="28"/>
          <w:szCs w:val="28"/>
          <w:lang w:val="en-GB"/>
        </w:rPr>
        <w:t xml:space="preserve">    </w:t>
      </w:r>
    </w:p>
    <w:p w:rsidR="009E1A52" w:rsidRPr="00763044" w:rsidRDefault="009E1A52" w:rsidP="000F6183">
      <w:pPr>
        <w:tabs>
          <w:tab w:val="num" w:pos="0"/>
        </w:tabs>
        <w:spacing w:before="120" w:line="320" w:lineRule="atLeast"/>
        <w:ind w:firstLine="567"/>
        <w:jc w:val="both"/>
        <w:rPr>
          <w:spacing w:val="2"/>
          <w:position w:val="2"/>
          <w:sz w:val="28"/>
          <w:szCs w:val="28"/>
          <w:lang w:val="en-US"/>
        </w:rPr>
      </w:pPr>
      <w:r w:rsidRPr="00763044">
        <w:rPr>
          <w:spacing w:val="2"/>
          <w:position w:val="2"/>
          <w:sz w:val="28"/>
          <w:szCs w:val="28"/>
          <w:lang w:val="en-US"/>
        </w:rPr>
        <w:t>Thực</w:t>
      </w:r>
      <w:r w:rsidR="00C7081D" w:rsidRPr="00763044">
        <w:rPr>
          <w:spacing w:val="2"/>
          <w:position w:val="2"/>
          <w:sz w:val="28"/>
          <w:szCs w:val="28"/>
          <w:lang w:val="en-US"/>
        </w:rPr>
        <w:t xml:space="preserve"> hiện Kế hoạch số 78-KH/BTGDVTW, ngày 10/6/2025 của Ban Tuyên giáo và Dân vận Trung ương về tuyên truyền một số nhiệm vụ trọng tâm thực hiện sắp xếp tổ c</w:t>
      </w:r>
      <w:r w:rsidR="00862392" w:rsidRPr="00763044">
        <w:rPr>
          <w:spacing w:val="2"/>
          <w:position w:val="2"/>
          <w:sz w:val="28"/>
          <w:szCs w:val="28"/>
          <w:lang w:val="en-US"/>
        </w:rPr>
        <w:t>hức bộ máy và đơn vị hành chính; Kế hoạch số 484-KH/TU ngày 22/6/2025 của Tỉnh uỷ Cao Bằng về tổ chức Lễ công bố Nghị quyết của Trung ương về sắp xếp đơn vị hành chính, các quyết định, nghị quyết của tỉnh về thành lập đảng bộ cấp xã và nhân sự lãnh đạo các địa phương</w:t>
      </w:r>
      <w:r w:rsidRPr="00763044">
        <w:rPr>
          <w:spacing w:val="2"/>
          <w:position w:val="2"/>
          <w:sz w:val="28"/>
          <w:szCs w:val="28"/>
          <w:lang w:val="en-US"/>
        </w:rPr>
        <w:t>,</w:t>
      </w:r>
    </w:p>
    <w:p w:rsidR="009E1A52" w:rsidRPr="00763044" w:rsidRDefault="00D5610E" w:rsidP="000F6183">
      <w:pPr>
        <w:tabs>
          <w:tab w:val="num" w:pos="0"/>
        </w:tabs>
        <w:spacing w:before="120" w:line="320" w:lineRule="atLeast"/>
        <w:ind w:firstLine="567"/>
        <w:jc w:val="both"/>
        <w:rPr>
          <w:spacing w:val="2"/>
          <w:position w:val="2"/>
          <w:sz w:val="28"/>
          <w:szCs w:val="28"/>
          <w:lang w:val="en-US"/>
        </w:rPr>
      </w:pPr>
      <w:r w:rsidRPr="00763044">
        <w:rPr>
          <w:spacing w:val="2"/>
          <w:position w:val="2"/>
          <w:sz w:val="28"/>
          <w:szCs w:val="28"/>
          <w:lang w:val="en-US"/>
        </w:rPr>
        <w:t xml:space="preserve">Ban Tuyên giáo và Dân vận </w:t>
      </w:r>
      <w:r w:rsidR="004559C4" w:rsidRPr="00763044">
        <w:rPr>
          <w:spacing w:val="2"/>
          <w:position w:val="2"/>
          <w:sz w:val="28"/>
          <w:szCs w:val="28"/>
        </w:rPr>
        <w:t>T</w:t>
      </w:r>
      <w:r w:rsidR="00C6680C" w:rsidRPr="00763044">
        <w:rPr>
          <w:spacing w:val="2"/>
          <w:position w:val="2"/>
          <w:sz w:val="28"/>
          <w:szCs w:val="28"/>
          <w:lang w:val="en-US"/>
        </w:rPr>
        <w:t xml:space="preserve">ỉnh uỷ </w:t>
      </w:r>
      <w:r w:rsidRPr="00763044">
        <w:rPr>
          <w:spacing w:val="2"/>
          <w:position w:val="2"/>
          <w:sz w:val="28"/>
          <w:szCs w:val="28"/>
          <w:lang w:val="en-US"/>
        </w:rPr>
        <w:t>hướng dẫn</w:t>
      </w:r>
      <w:r w:rsidR="004559C4" w:rsidRPr="00763044">
        <w:rPr>
          <w:spacing w:val="2"/>
          <w:position w:val="2"/>
          <w:sz w:val="28"/>
          <w:szCs w:val="28"/>
        </w:rPr>
        <w:t xml:space="preserve"> triển khai công tác tuyên truyền như sau: </w:t>
      </w:r>
    </w:p>
    <w:p w:rsidR="009E1A52" w:rsidRPr="00763044" w:rsidRDefault="004559C4" w:rsidP="000F6183">
      <w:pPr>
        <w:tabs>
          <w:tab w:val="num" w:pos="0"/>
        </w:tabs>
        <w:spacing w:before="120" w:line="320" w:lineRule="atLeast"/>
        <w:ind w:firstLine="567"/>
        <w:jc w:val="both"/>
        <w:rPr>
          <w:spacing w:val="2"/>
          <w:position w:val="2"/>
          <w:sz w:val="28"/>
          <w:szCs w:val="28"/>
          <w:lang w:val="en-US"/>
        </w:rPr>
      </w:pPr>
      <w:r w:rsidRPr="00763044">
        <w:rPr>
          <w:b/>
          <w:spacing w:val="2"/>
          <w:position w:val="2"/>
          <w:sz w:val="28"/>
          <w:szCs w:val="28"/>
        </w:rPr>
        <w:t>I</w:t>
      </w:r>
      <w:r w:rsidR="00036AB3" w:rsidRPr="00763044">
        <w:rPr>
          <w:spacing w:val="2"/>
          <w:position w:val="2"/>
          <w:sz w:val="28"/>
          <w:szCs w:val="28"/>
          <w:lang w:val="en-US"/>
        </w:rPr>
        <w:t xml:space="preserve">. </w:t>
      </w:r>
      <w:r w:rsidRPr="00763044">
        <w:rPr>
          <w:b/>
          <w:spacing w:val="2"/>
          <w:position w:val="2"/>
          <w:sz w:val="28"/>
          <w:szCs w:val="28"/>
        </w:rPr>
        <w:t>MỤC ĐÍCH, YÊU CẦU</w:t>
      </w:r>
    </w:p>
    <w:p w:rsidR="009E1A52" w:rsidRPr="00763044" w:rsidRDefault="00360B63" w:rsidP="000F6183">
      <w:pPr>
        <w:tabs>
          <w:tab w:val="num" w:pos="0"/>
        </w:tabs>
        <w:spacing w:before="120" w:line="320" w:lineRule="atLeast"/>
        <w:ind w:firstLine="567"/>
        <w:jc w:val="both"/>
        <w:rPr>
          <w:spacing w:val="2"/>
          <w:position w:val="2"/>
          <w:sz w:val="28"/>
          <w:szCs w:val="28"/>
          <w:lang w:val="en-US"/>
        </w:rPr>
      </w:pPr>
      <w:r w:rsidRPr="00763044">
        <w:rPr>
          <w:b/>
          <w:spacing w:val="2"/>
          <w:position w:val="2"/>
          <w:sz w:val="28"/>
          <w:szCs w:val="28"/>
          <w:lang w:val="en-US" w:eastAsia="en-US"/>
        </w:rPr>
        <w:t>1. Mục đích</w:t>
      </w:r>
    </w:p>
    <w:p w:rsidR="009E1A52" w:rsidRPr="00763044" w:rsidRDefault="004559C4" w:rsidP="000F6183">
      <w:pPr>
        <w:tabs>
          <w:tab w:val="num" w:pos="0"/>
        </w:tabs>
        <w:spacing w:before="120" w:line="320" w:lineRule="atLeast"/>
        <w:ind w:firstLine="567"/>
        <w:jc w:val="both"/>
        <w:rPr>
          <w:spacing w:val="2"/>
          <w:position w:val="2"/>
          <w:sz w:val="28"/>
          <w:szCs w:val="28"/>
          <w:lang w:val="en-US"/>
        </w:rPr>
      </w:pPr>
      <w:r w:rsidRPr="00763044">
        <w:rPr>
          <w:spacing w:val="2"/>
          <w:position w:val="2"/>
          <w:sz w:val="28"/>
          <w:szCs w:val="28"/>
        </w:rPr>
        <w:t xml:space="preserve">- </w:t>
      </w:r>
      <w:r w:rsidR="00977900" w:rsidRPr="00763044">
        <w:rPr>
          <w:spacing w:val="2"/>
          <w:position w:val="2"/>
          <w:sz w:val="28"/>
          <w:szCs w:val="28"/>
          <w:lang w:val="en-US"/>
        </w:rPr>
        <w:t>T</w:t>
      </w:r>
      <w:r w:rsidRPr="00763044">
        <w:rPr>
          <w:spacing w:val="2"/>
          <w:position w:val="2"/>
          <w:sz w:val="28"/>
          <w:szCs w:val="28"/>
        </w:rPr>
        <w:t xml:space="preserve">ạo sự thống nhất cao về tư tưởng và hành động trong toàn Đảng, hệ thống chính trị, đồng thuận của Nhân dân về triển khai thực hiện mô hình tổ chức chính quyền địa phương 02 cấp </w:t>
      </w:r>
      <w:r w:rsidR="00BD6DDF" w:rsidRPr="00763044">
        <w:rPr>
          <w:i/>
          <w:spacing w:val="4"/>
          <w:position w:val="4"/>
          <w:sz w:val="28"/>
          <w:szCs w:val="28"/>
          <w:lang w:val="en-US" w:eastAsia="en-US" w:bidi="vi-VN"/>
        </w:rPr>
        <w:t xml:space="preserve">(cấp tỉnh và cấp xã) </w:t>
      </w:r>
      <w:r w:rsidRPr="00763044">
        <w:rPr>
          <w:spacing w:val="2"/>
          <w:position w:val="2"/>
          <w:sz w:val="28"/>
          <w:szCs w:val="28"/>
        </w:rPr>
        <w:t xml:space="preserve">đối với sự phát triển kinh tế - xã hội của cả nước </w:t>
      </w:r>
      <w:r w:rsidR="00977900" w:rsidRPr="00763044">
        <w:rPr>
          <w:spacing w:val="2"/>
          <w:position w:val="2"/>
          <w:sz w:val="28"/>
          <w:szCs w:val="28"/>
          <w:lang w:val="en-US"/>
        </w:rPr>
        <w:t xml:space="preserve">nói chung và tỉnh Cao Bằng nói riêng </w:t>
      </w:r>
      <w:r w:rsidRPr="00763044">
        <w:rPr>
          <w:spacing w:val="2"/>
          <w:position w:val="2"/>
          <w:sz w:val="28"/>
          <w:szCs w:val="28"/>
        </w:rPr>
        <w:t>đạt hiệu quả cao nhất.</w:t>
      </w:r>
    </w:p>
    <w:p w:rsidR="009E1A52" w:rsidRPr="00763044" w:rsidRDefault="004559C4" w:rsidP="000F6183">
      <w:pPr>
        <w:tabs>
          <w:tab w:val="num" w:pos="0"/>
        </w:tabs>
        <w:spacing w:before="120" w:line="320" w:lineRule="atLeast"/>
        <w:ind w:firstLine="567"/>
        <w:jc w:val="both"/>
        <w:rPr>
          <w:spacing w:val="2"/>
          <w:position w:val="2"/>
          <w:sz w:val="28"/>
          <w:szCs w:val="28"/>
          <w:lang w:val="en-US"/>
        </w:rPr>
      </w:pPr>
      <w:r w:rsidRPr="00763044">
        <w:rPr>
          <w:spacing w:val="2"/>
          <w:position w:val="2"/>
          <w:sz w:val="28"/>
          <w:szCs w:val="28"/>
        </w:rPr>
        <w:t xml:space="preserve">- Củng cố niềm tin của Nhân dân với Đảng, Nhà nước về thực hiện sắp xếp, xây dựng mô hình chính quyền địa phương </w:t>
      </w:r>
      <w:r w:rsidR="00D36593" w:rsidRPr="00763044">
        <w:rPr>
          <w:spacing w:val="2"/>
          <w:position w:val="2"/>
          <w:sz w:val="28"/>
          <w:szCs w:val="28"/>
          <w:lang w:val="en-US"/>
        </w:rPr>
        <w:t>0</w:t>
      </w:r>
      <w:r w:rsidRPr="00763044">
        <w:rPr>
          <w:spacing w:val="2"/>
          <w:position w:val="2"/>
          <w:sz w:val="28"/>
          <w:szCs w:val="28"/>
        </w:rPr>
        <w:t xml:space="preserve">2 cấp để thực hiện phân cấp, phân quyền, khắc phục tình trạng chồng chéo, trùng lặp về chức năng, nhiệm vụ, biên chế được tinh giảm giúp tiết kiệm chi phí hành chính và ngân sách; xây dựng bộ máy tinh gọn, chuyên nghiệp, số hóa và vận hành hiệu quả, gần dân, sát dân, nâng cao năng lực cạnh tranh quốc gia, thúc đẩy phát triển kinh tế - xã hội của </w:t>
      </w:r>
      <w:r w:rsidR="00977900" w:rsidRPr="00763044">
        <w:rPr>
          <w:spacing w:val="2"/>
          <w:position w:val="2"/>
          <w:sz w:val="28"/>
          <w:szCs w:val="28"/>
          <w:lang w:val="en-US"/>
        </w:rPr>
        <w:t>địa phương, góp phần cùng cả nước</w:t>
      </w:r>
      <w:r w:rsidRPr="00763044">
        <w:rPr>
          <w:spacing w:val="2"/>
          <w:position w:val="2"/>
          <w:sz w:val="28"/>
          <w:szCs w:val="28"/>
        </w:rPr>
        <w:t xml:space="preserve"> vững vàng bước vào kỷ nguyên mới, hùng cường, thịnh vượng, vững bước đi lên chủ nghĩa xã hội.</w:t>
      </w:r>
    </w:p>
    <w:p w:rsidR="009E1A52" w:rsidRPr="00763044" w:rsidRDefault="00360B63" w:rsidP="000F6183">
      <w:pPr>
        <w:tabs>
          <w:tab w:val="num" w:pos="0"/>
        </w:tabs>
        <w:spacing w:before="120" w:line="320" w:lineRule="atLeast"/>
        <w:ind w:firstLine="567"/>
        <w:jc w:val="both"/>
        <w:rPr>
          <w:spacing w:val="2"/>
          <w:position w:val="2"/>
          <w:sz w:val="28"/>
          <w:szCs w:val="28"/>
          <w:lang w:val="en-US"/>
        </w:rPr>
      </w:pPr>
      <w:r w:rsidRPr="00763044">
        <w:rPr>
          <w:b/>
          <w:bCs/>
          <w:spacing w:val="2"/>
          <w:position w:val="2"/>
          <w:sz w:val="28"/>
          <w:szCs w:val="28"/>
          <w:lang w:val="en-US" w:eastAsia="en-US"/>
        </w:rPr>
        <w:t>2. Yêu cầu</w:t>
      </w:r>
    </w:p>
    <w:p w:rsidR="009E1A52" w:rsidRPr="00763044" w:rsidRDefault="004559C4" w:rsidP="000F6183">
      <w:pPr>
        <w:tabs>
          <w:tab w:val="num" w:pos="0"/>
        </w:tabs>
        <w:spacing w:before="120" w:line="320" w:lineRule="atLeast"/>
        <w:ind w:firstLine="567"/>
        <w:jc w:val="both"/>
        <w:rPr>
          <w:spacing w:val="-2"/>
          <w:position w:val="2"/>
          <w:sz w:val="28"/>
          <w:szCs w:val="28"/>
          <w:lang w:val="en-US"/>
        </w:rPr>
      </w:pPr>
      <w:r w:rsidRPr="00763044">
        <w:rPr>
          <w:spacing w:val="2"/>
          <w:position w:val="2"/>
          <w:sz w:val="28"/>
          <w:szCs w:val="28"/>
        </w:rPr>
        <w:t xml:space="preserve">- </w:t>
      </w:r>
      <w:r w:rsidR="009537D5" w:rsidRPr="00763044">
        <w:rPr>
          <w:spacing w:val="2"/>
          <w:position w:val="2"/>
          <w:sz w:val="28"/>
          <w:szCs w:val="28"/>
          <w:lang w:val="en-US"/>
        </w:rPr>
        <w:t>B</w:t>
      </w:r>
      <w:r w:rsidRPr="00763044">
        <w:rPr>
          <w:spacing w:val="-2"/>
          <w:position w:val="2"/>
          <w:sz w:val="28"/>
          <w:szCs w:val="28"/>
        </w:rPr>
        <w:t xml:space="preserve">ám sát </w:t>
      </w:r>
      <w:r w:rsidR="00E73E66" w:rsidRPr="00763044">
        <w:rPr>
          <w:spacing w:val="-2"/>
          <w:position w:val="2"/>
          <w:sz w:val="28"/>
          <w:szCs w:val="28"/>
          <w:lang w:val="en-US"/>
        </w:rPr>
        <w:t xml:space="preserve">sự lãnh đạo, chỉ đạo </w:t>
      </w:r>
      <w:r w:rsidRPr="00763044">
        <w:rPr>
          <w:spacing w:val="-2"/>
          <w:position w:val="2"/>
          <w:sz w:val="28"/>
          <w:szCs w:val="28"/>
        </w:rPr>
        <w:t xml:space="preserve">của Ban Chấp hành Trung ương, Bộ Chính trị, Ban Bí thư, </w:t>
      </w:r>
      <w:r w:rsidR="00977900" w:rsidRPr="00763044">
        <w:rPr>
          <w:spacing w:val="-2"/>
          <w:position w:val="2"/>
          <w:sz w:val="28"/>
          <w:szCs w:val="28"/>
          <w:lang w:val="en-US"/>
        </w:rPr>
        <w:t xml:space="preserve">của Ban Thường vụ </w:t>
      </w:r>
      <w:r w:rsidR="00C6680C" w:rsidRPr="00763044">
        <w:rPr>
          <w:spacing w:val="-2"/>
          <w:position w:val="2"/>
          <w:sz w:val="28"/>
          <w:szCs w:val="28"/>
          <w:lang w:val="en-US"/>
        </w:rPr>
        <w:t>Tỉnh uỷ</w:t>
      </w:r>
      <w:r w:rsidRPr="00763044">
        <w:rPr>
          <w:spacing w:val="-2"/>
          <w:position w:val="2"/>
          <w:sz w:val="28"/>
          <w:szCs w:val="28"/>
        </w:rPr>
        <w:t>, định hướng tuyên truyền của Ban Tuyên giáo và Dân vận T</w:t>
      </w:r>
      <w:r w:rsidR="00C6680C" w:rsidRPr="00763044">
        <w:rPr>
          <w:spacing w:val="-2"/>
          <w:position w:val="2"/>
          <w:sz w:val="28"/>
          <w:szCs w:val="28"/>
          <w:lang w:val="en-US"/>
        </w:rPr>
        <w:t>ỉnh uỷ</w:t>
      </w:r>
      <w:r w:rsidR="00E73E66" w:rsidRPr="00763044">
        <w:rPr>
          <w:spacing w:val="-2"/>
          <w:position w:val="2"/>
          <w:sz w:val="28"/>
          <w:szCs w:val="28"/>
          <w:lang w:val="en-US"/>
        </w:rPr>
        <w:t xml:space="preserve"> và cấp uỷ các cấp</w:t>
      </w:r>
      <w:r w:rsidR="00E7475E" w:rsidRPr="00763044">
        <w:rPr>
          <w:spacing w:val="-2"/>
          <w:position w:val="2"/>
          <w:sz w:val="28"/>
          <w:szCs w:val="28"/>
        </w:rPr>
        <w:t>.</w:t>
      </w:r>
      <w:r w:rsidRPr="00763044">
        <w:rPr>
          <w:spacing w:val="-2"/>
          <w:position w:val="2"/>
          <w:sz w:val="28"/>
          <w:szCs w:val="28"/>
        </w:rPr>
        <w:t xml:space="preserve"> </w:t>
      </w:r>
    </w:p>
    <w:p w:rsidR="009E1A52" w:rsidRPr="00763044" w:rsidRDefault="009E1A52" w:rsidP="000F6183">
      <w:pPr>
        <w:tabs>
          <w:tab w:val="num" w:pos="0"/>
        </w:tabs>
        <w:spacing w:before="120" w:line="320" w:lineRule="atLeast"/>
        <w:ind w:firstLine="567"/>
        <w:jc w:val="both"/>
        <w:rPr>
          <w:spacing w:val="2"/>
          <w:position w:val="2"/>
          <w:sz w:val="28"/>
          <w:szCs w:val="28"/>
          <w:lang w:val="en-US"/>
        </w:rPr>
      </w:pPr>
      <w:r w:rsidRPr="00763044">
        <w:rPr>
          <w:spacing w:val="-2"/>
          <w:position w:val="2"/>
          <w:sz w:val="28"/>
          <w:szCs w:val="28"/>
          <w:lang w:val="en-US"/>
        </w:rPr>
        <w:t xml:space="preserve">- </w:t>
      </w:r>
      <w:r w:rsidR="0041097F" w:rsidRPr="00763044">
        <w:rPr>
          <w:spacing w:val="-2"/>
          <w:position w:val="2"/>
          <w:sz w:val="28"/>
          <w:szCs w:val="28"/>
          <w:lang w:val="en-US"/>
        </w:rPr>
        <w:t xml:space="preserve">Hình thức tuyên truyền </w:t>
      </w:r>
      <w:r w:rsidR="004559C4" w:rsidRPr="00763044">
        <w:rPr>
          <w:spacing w:val="-2"/>
          <w:position w:val="2"/>
          <w:sz w:val="28"/>
          <w:szCs w:val="28"/>
        </w:rPr>
        <w:t xml:space="preserve">về thực hiện tổ chức bộ máy chính quyền địa phương </w:t>
      </w:r>
      <w:r w:rsidR="00D36593" w:rsidRPr="00763044">
        <w:rPr>
          <w:spacing w:val="-2"/>
          <w:position w:val="2"/>
          <w:sz w:val="28"/>
          <w:szCs w:val="28"/>
          <w:lang w:val="en-US"/>
        </w:rPr>
        <w:t>0</w:t>
      </w:r>
      <w:r w:rsidR="004559C4" w:rsidRPr="00763044">
        <w:rPr>
          <w:spacing w:val="-2"/>
          <w:position w:val="2"/>
          <w:sz w:val="28"/>
          <w:szCs w:val="28"/>
        </w:rPr>
        <w:t xml:space="preserve">2 cấp </w:t>
      </w:r>
      <w:r w:rsidR="0041097F" w:rsidRPr="00763044">
        <w:rPr>
          <w:spacing w:val="-2"/>
          <w:position w:val="2"/>
          <w:sz w:val="28"/>
          <w:szCs w:val="28"/>
          <w:lang w:val="en-US"/>
        </w:rPr>
        <w:t xml:space="preserve">phải </w:t>
      </w:r>
      <w:r w:rsidR="004559C4" w:rsidRPr="00763044">
        <w:rPr>
          <w:spacing w:val="-2"/>
          <w:position w:val="2"/>
          <w:sz w:val="28"/>
          <w:szCs w:val="28"/>
        </w:rPr>
        <w:t>bảo đảm thiế</w:t>
      </w:r>
      <w:r w:rsidR="0041097F" w:rsidRPr="00763044">
        <w:rPr>
          <w:spacing w:val="-2"/>
          <w:position w:val="2"/>
          <w:sz w:val="28"/>
          <w:szCs w:val="28"/>
        </w:rPr>
        <w:t>t thực, hiệu quả, linh hoạt</w:t>
      </w:r>
      <w:r w:rsidR="004559C4" w:rsidRPr="00763044">
        <w:rPr>
          <w:spacing w:val="-2"/>
          <w:position w:val="2"/>
          <w:sz w:val="28"/>
          <w:szCs w:val="28"/>
        </w:rPr>
        <w:t>, đúng tiến độ; tạo bầu không khí, khí thế mới, niềm tin, sự đồng thuận của cán bộ, đảng viên và Nhân dân.</w:t>
      </w:r>
    </w:p>
    <w:p w:rsidR="009E1A52" w:rsidRPr="00763044" w:rsidRDefault="004559C4" w:rsidP="000F6183">
      <w:pPr>
        <w:tabs>
          <w:tab w:val="num" w:pos="0"/>
        </w:tabs>
        <w:spacing w:before="120" w:line="320" w:lineRule="atLeast"/>
        <w:ind w:firstLine="567"/>
        <w:jc w:val="both"/>
        <w:rPr>
          <w:spacing w:val="2"/>
          <w:position w:val="2"/>
          <w:sz w:val="28"/>
          <w:szCs w:val="28"/>
          <w:lang w:val="en-US"/>
        </w:rPr>
      </w:pPr>
      <w:r w:rsidRPr="00763044">
        <w:rPr>
          <w:b/>
          <w:spacing w:val="2"/>
          <w:position w:val="2"/>
          <w:sz w:val="28"/>
          <w:szCs w:val="28"/>
        </w:rPr>
        <w:t>II</w:t>
      </w:r>
      <w:r w:rsidR="00B071B2" w:rsidRPr="00763044">
        <w:rPr>
          <w:spacing w:val="2"/>
          <w:position w:val="2"/>
          <w:sz w:val="28"/>
          <w:szCs w:val="28"/>
          <w:lang w:val="en-US"/>
        </w:rPr>
        <w:t>-</w:t>
      </w:r>
      <w:r w:rsidR="00B071B2" w:rsidRPr="00763044">
        <w:rPr>
          <w:b/>
          <w:spacing w:val="2"/>
          <w:position w:val="2"/>
          <w:sz w:val="28"/>
          <w:szCs w:val="28"/>
          <w:lang w:val="en-US"/>
        </w:rPr>
        <w:t xml:space="preserve"> </w:t>
      </w:r>
      <w:r w:rsidRPr="00763044">
        <w:rPr>
          <w:b/>
          <w:spacing w:val="2"/>
          <w:position w:val="2"/>
          <w:sz w:val="28"/>
          <w:szCs w:val="28"/>
        </w:rPr>
        <w:t>LỘ TRÌNH VÀ NỘI DUNG TUYÊN TRUYỀN</w:t>
      </w:r>
    </w:p>
    <w:p w:rsidR="009E1A52" w:rsidRPr="00763044" w:rsidRDefault="004559C4" w:rsidP="000F6183">
      <w:pPr>
        <w:tabs>
          <w:tab w:val="num" w:pos="0"/>
        </w:tabs>
        <w:spacing w:before="120" w:line="320" w:lineRule="atLeast"/>
        <w:ind w:firstLine="567"/>
        <w:jc w:val="both"/>
        <w:rPr>
          <w:spacing w:val="2"/>
          <w:position w:val="2"/>
          <w:sz w:val="28"/>
          <w:szCs w:val="28"/>
          <w:lang w:val="en-US"/>
        </w:rPr>
      </w:pPr>
      <w:r w:rsidRPr="00763044">
        <w:rPr>
          <w:b/>
          <w:spacing w:val="2"/>
          <w:position w:val="2"/>
          <w:sz w:val="28"/>
          <w:szCs w:val="28"/>
        </w:rPr>
        <w:t>1. Từ nay đến ngày 30/6/2025</w:t>
      </w:r>
    </w:p>
    <w:p w:rsidR="009E1A52" w:rsidRPr="00763044" w:rsidRDefault="004559C4" w:rsidP="000F6183">
      <w:pPr>
        <w:tabs>
          <w:tab w:val="num" w:pos="0"/>
        </w:tabs>
        <w:spacing w:before="120" w:line="320" w:lineRule="atLeast"/>
        <w:ind w:firstLine="567"/>
        <w:jc w:val="both"/>
        <w:rPr>
          <w:spacing w:val="2"/>
          <w:position w:val="2"/>
          <w:sz w:val="28"/>
          <w:szCs w:val="28"/>
          <w:lang w:val="en-US"/>
        </w:rPr>
      </w:pPr>
      <w:r w:rsidRPr="00763044">
        <w:rPr>
          <w:spacing w:val="2"/>
          <w:position w:val="2"/>
          <w:sz w:val="28"/>
          <w:szCs w:val="28"/>
        </w:rPr>
        <w:t xml:space="preserve">1.1. Tuyên truyền, quán triệt sâu sắc chủ trương, quan điểm, nhiệm vụ, giải pháp của Ban Chấp hành Trung ương, Bộ Chính trị, Ban Bí thư, Quốc hội, Chính </w:t>
      </w:r>
      <w:r w:rsidRPr="00763044">
        <w:rPr>
          <w:spacing w:val="2"/>
          <w:position w:val="2"/>
          <w:sz w:val="28"/>
          <w:szCs w:val="28"/>
        </w:rPr>
        <w:lastRenderedPageBreak/>
        <w:t>phủ, ban, bộ, ngành Trung ương về sắp xếp tổ chức bộ máy và đơn vị hành chính các cấp, xây dựng mô hình tổ chức chính quyền địa phương 02 cấp</w:t>
      </w:r>
      <w:r w:rsidR="00D5610E" w:rsidRPr="00763044">
        <w:rPr>
          <w:rStyle w:val="FootnoteReference"/>
          <w:spacing w:val="2"/>
          <w:position w:val="2"/>
          <w:sz w:val="28"/>
          <w:szCs w:val="28"/>
        </w:rPr>
        <w:footnoteReference w:id="1"/>
      </w:r>
      <w:r w:rsidR="003305E8" w:rsidRPr="00763044">
        <w:rPr>
          <w:spacing w:val="2"/>
          <w:position w:val="2"/>
          <w:sz w:val="28"/>
          <w:szCs w:val="28"/>
        </w:rPr>
        <w:t xml:space="preserve">; </w:t>
      </w:r>
      <w:r w:rsidR="001F50B2" w:rsidRPr="00763044">
        <w:rPr>
          <w:spacing w:val="2"/>
          <w:position w:val="2"/>
          <w:sz w:val="28"/>
          <w:szCs w:val="28"/>
          <w:lang w:val="en-US"/>
        </w:rPr>
        <w:t>c</w:t>
      </w:r>
      <w:r w:rsidR="003305E8" w:rsidRPr="00763044">
        <w:rPr>
          <w:spacing w:val="2"/>
          <w:position w:val="2"/>
          <w:sz w:val="28"/>
          <w:szCs w:val="28"/>
          <w:lang w:val="en-US"/>
        </w:rPr>
        <w:t xml:space="preserve">ác văn bản lãnh đạo, chỉ đạo của Ban chỉ đạo tỉnh </w:t>
      </w:r>
      <w:r w:rsidR="001F50B2" w:rsidRPr="00763044">
        <w:rPr>
          <w:spacing w:val="2"/>
          <w:position w:val="2"/>
          <w:sz w:val="28"/>
          <w:szCs w:val="28"/>
          <w:lang w:val="en-US"/>
        </w:rPr>
        <w:t xml:space="preserve">Cao Bằng </w:t>
      </w:r>
      <w:r w:rsidR="003305E8" w:rsidRPr="00763044">
        <w:rPr>
          <w:spacing w:val="2"/>
          <w:position w:val="2"/>
          <w:sz w:val="28"/>
          <w:szCs w:val="28"/>
          <w:lang w:val="en-US"/>
        </w:rPr>
        <w:t>về thực hiện, sắp xếp,</w:t>
      </w:r>
      <w:r w:rsidR="001F50B2" w:rsidRPr="00763044">
        <w:rPr>
          <w:spacing w:val="2"/>
          <w:position w:val="2"/>
          <w:sz w:val="28"/>
          <w:szCs w:val="28"/>
          <w:lang w:val="en-US"/>
        </w:rPr>
        <w:t xml:space="preserve"> tổ chức lại đơn vị cấp xã, thực hiện chính quyền địa phương </w:t>
      </w:r>
      <w:r w:rsidR="00AC5FBC" w:rsidRPr="00763044">
        <w:rPr>
          <w:spacing w:val="2"/>
          <w:position w:val="2"/>
          <w:sz w:val="28"/>
          <w:szCs w:val="28"/>
          <w:lang w:val="en-US"/>
        </w:rPr>
        <w:t>0</w:t>
      </w:r>
      <w:r w:rsidR="001F50B2" w:rsidRPr="00763044">
        <w:rPr>
          <w:spacing w:val="2"/>
          <w:position w:val="2"/>
          <w:sz w:val="28"/>
          <w:szCs w:val="28"/>
          <w:lang w:val="en-US"/>
        </w:rPr>
        <w:t>2 cấp…</w:t>
      </w:r>
      <w:r w:rsidRPr="00763044">
        <w:rPr>
          <w:spacing w:val="2"/>
          <w:position w:val="2"/>
          <w:sz w:val="28"/>
          <w:szCs w:val="28"/>
        </w:rPr>
        <w:t>.</w:t>
      </w:r>
    </w:p>
    <w:p w:rsidR="009E1A52" w:rsidRPr="00763044" w:rsidRDefault="004559C4" w:rsidP="000F6183">
      <w:pPr>
        <w:tabs>
          <w:tab w:val="num" w:pos="0"/>
        </w:tabs>
        <w:spacing w:before="120" w:line="320" w:lineRule="atLeast"/>
        <w:ind w:firstLine="567"/>
        <w:jc w:val="both"/>
        <w:rPr>
          <w:spacing w:val="2"/>
          <w:position w:val="2"/>
          <w:sz w:val="28"/>
          <w:szCs w:val="28"/>
          <w:lang w:val="en-US"/>
        </w:rPr>
      </w:pPr>
      <w:r w:rsidRPr="00763044">
        <w:rPr>
          <w:spacing w:val="2"/>
          <w:position w:val="2"/>
          <w:sz w:val="28"/>
          <w:szCs w:val="28"/>
        </w:rPr>
        <w:t xml:space="preserve">1.2. Nêu bật tính cấp thiết của việc sắp xếp tổ chức bộ máy, đơn vị hành chính các cấp và xây dựng mô hình tổ chức chính quyền địa phương 02 cấp, đó là nhằm tinh gọn bộ máy của hệ thống chính trị, nâng cao hiệu năng, hiệu lực, hiệu quả quản lý Nhà nước, giảm tầng nấc trung gian, phân cấp, phân quyền theo tinh thần “địa phương quyết định, địa phương làm, địa phương chịu trách nhiệm”, từ đó tăng cường tính tự chủ và trách nhiệm của chính quyền địa phương; phân bổ kết hợp các nguồn lực kinh tế, tạo không gian phát triển kinh tế - xã hội; nền tảng, sức bật cho đất nước; phù hợp với thực tiễn và xu hướng phát triển của thế giới, góp phần khắc phục tình trạng chồng chéo, trùng lặp về chức năng, nhiệm vụ; giảm biên chế, tiết kiệm chi hành chính và ngân sách; tăng chi cho đầu tư phát triển, an sinh xã hội. Phân tích làm rõ Bộ Chính trị quyết định thực hiện chính sách miễn toàn bộ học phí cho học sinh từ mầm non đến Trung học phổ thông công lập trên phạm vi cả nước </w:t>
      </w:r>
      <w:r w:rsidRPr="00763044">
        <w:rPr>
          <w:i/>
          <w:spacing w:val="2"/>
          <w:position w:val="2"/>
          <w:sz w:val="28"/>
          <w:szCs w:val="28"/>
        </w:rPr>
        <w:t>(từ tháng 9/2025),</w:t>
      </w:r>
      <w:r w:rsidRPr="00763044">
        <w:rPr>
          <w:spacing w:val="2"/>
          <w:position w:val="2"/>
          <w:sz w:val="28"/>
          <w:szCs w:val="28"/>
        </w:rPr>
        <w:t xml:space="preserve"> chi từ sắp xếp, tinh gọn tổ chức bộ máy; hướng tới miễn viện phí cho toàn dân (năm 2030), chính là kết quả từ việc tiết kiệm.</w:t>
      </w:r>
    </w:p>
    <w:p w:rsidR="009E1A52" w:rsidRPr="00763044" w:rsidRDefault="004559C4" w:rsidP="000F6183">
      <w:pPr>
        <w:tabs>
          <w:tab w:val="num" w:pos="0"/>
        </w:tabs>
        <w:spacing w:before="120" w:line="320" w:lineRule="atLeast"/>
        <w:ind w:firstLine="567"/>
        <w:jc w:val="both"/>
        <w:rPr>
          <w:spacing w:val="2"/>
          <w:position w:val="2"/>
          <w:sz w:val="28"/>
          <w:szCs w:val="28"/>
          <w:lang w:val="en-US"/>
        </w:rPr>
      </w:pPr>
      <w:r w:rsidRPr="00763044">
        <w:rPr>
          <w:spacing w:val="2"/>
          <w:position w:val="2"/>
          <w:sz w:val="28"/>
          <w:szCs w:val="28"/>
        </w:rPr>
        <w:t xml:space="preserve">1.3. Tuyên truyền làm rõ hiệu lực, hiệu quả của bộ máy chính quyền địa phương </w:t>
      </w:r>
      <w:r w:rsidR="00AC5FBC" w:rsidRPr="00763044">
        <w:rPr>
          <w:spacing w:val="2"/>
          <w:position w:val="2"/>
          <w:sz w:val="28"/>
          <w:szCs w:val="28"/>
          <w:lang w:val="en-US"/>
        </w:rPr>
        <w:t>0</w:t>
      </w:r>
      <w:r w:rsidRPr="00763044">
        <w:rPr>
          <w:spacing w:val="2"/>
          <w:position w:val="2"/>
          <w:sz w:val="28"/>
          <w:szCs w:val="28"/>
        </w:rPr>
        <w:t xml:space="preserve">2 cấp </w:t>
      </w:r>
      <w:r w:rsidRPr="00763044">
        <w:rPr>
          <w:i/>
          <w:spacing w:val="2"/>
          <w:position w:val="2"/>
          <w:sz w:val="28"/>
          <w:szCs w:val="28"/>
        </w:rPr>
        <w:t>(cấp tỉnh, cấp xã),</w:t>
      </w:r>
      <w:r w:rsidRPr="00763044">
        <w:rPr>
          <w:spacing w:val="2"/>
          <w:position w:val="2"/>
          <w:sz w:val="28"/>
          <w:szCs w:val="28"/>
        </w:rPr>
        <w:t xml:space="preserve"> khẳng định đó là mô hình bộ máy mới hoạt động tinh gọn, chuyên nghiệp, số hóa và gần dân, sát dân, nâng cao năng lực cạnh tranh quốc gia, đáp ứng yêu cầu quản trị xã hội hiện đại, thúc đẩy phát triển kinh tế - xã hội của đất nước trong kỷ nguyên mới. </w:t>
      </w:r>
    </w:p>
    <w:p w:rsidR="009E1A52" w:rsidRPr="00763044" w:rsidRDefault="004559C4" w:rsidP="000F6183">
      <w:pPr>
        <w:tabs>
          <w:tab w:val="num" w:pos="0"/>
        </w:tabs>
        <w:spacing w:before="120" w:line="320" w:lineRule="atLeast"/>
        <w:ind w:firstLine="567"/>
        <w:jc w:val="both"/>
        <w:rPr>
          <w:spacing w:val="2"/>
          <w:position w:val="2"/>
          <w:sz w:val="28"/>
          <w:szCs w:val="28"/>
          <w:lang w:val="en-US"/>
        </w:rPr>
      </w:pPr>
      <w:r w:rsidRPr="00763044">
        <w:rPr>
          <w:spacing w:val="2"/>
          <w:position w:val="2"/>
          <w:sz w:val="28"/>
          <w:szCs w:val="28"/>
        </w:rPr>
        <w:t xml:space="preserve">1.4. Làm rõ nguyên tắc sắp xếp tổ chức bộ máy chính quyền địa phương </w:t>
      </w:r>
      <w:r w:rsidR="00AC5FBC" w:rsidRPr="00763044">
        <w:rPr>
          <w:spacing w:val="2"/>
          <w:position w:val="2"/>
          <w:sz w:val="28"/>
          <w:szCs w:val="28"/>
          <w:lang w:val="en-US"/>
        </w:rPr>
        <w:t>0</w:t>
      </w:r>
      <w:r w:rsidRPr="00763044">
        <w:rPr>
          <w:spacing w:val="2"/>
          <w:position w:val="2"/>
          <w:sz w:val="28"/>
          <w:szCs w:val="28"/>
        </w:rPr>
        <w:t xml:space="preserve">2 cấp: </w:t>
      </w:r>
      <w:r w:rsidRPr="00763044">
        <w:rPr>
          <w:i/>
          <w:spacing w:val="2"/>
          <w:position w:val="2"/>
          <w:sz w:val="28"/>
          <w:szCs w:val="28"/>
        </w:rPr>
        <w:t>(i)</w:t>
      </w:r>
      <w:r w:rsidRPr="00763044">
        <w:rPr>
          <w:spacing w:val="2"/>
          <w:position w:val="2"/>
          <w:sz w:val="28"/>
          <w:szCs w:val="28"/>
        </w:rPr>
        <w:t xml:space="preserve"> Căn cứ các tiêu chí diện tích tự nhiên, quy mô dân số, lịch sử, văn hóa, vị trí địa lý; quy mô, trình độ phát triển kinh tế - xã hội; hạ tầng giao thông, công nghệ thông tin, yêu cầu bảo đảm quốc phòng, an ninh quốc gia và hội nhập quốc tế. </w:t>
      </w:r>
      <w:r w:rsidRPr="00763044">
        <w:rPr>
          <w:i/>
          <w:spacing w:val="2"/>
          <w:position w:val="2"/>
          <w:sz w:val="28"/>
          <w:szCs w:val="28"/>
        </w:rPr>
        <w:t>(ii)</w:t>
      </w:r>
      <w:r w:rsidRPr="00763044">
        <w:rPr>
          <w:spacing w:val="2"/>
          <w:position w:val="2"/>
          <w:sz w:val="28"/>
          <w:szCs w:val="28"/>
        </w:rPr>
        <w:t xml:space="preserve"> Mở rộng không gian phát triển cho đơn vị hành chính mới, phát huy vai trò dẫn dắt của các vùng động lực kinh tế; ưu tiên sắp xếp đơn vị hành chính miền núi, đồng bằng với các đơn vị hành chính có biển, kết hợp hài hòa, hợp lý các đơn vị hành chính có vị trí liền kề gắn với yêu cầu định hướng phát triển để hỗ trợ lẫn nhau. </w:t>
      </w:r>
      <w:r w:rsidRPr="00763044">
        <w:rPr>
          <w:i/>
          <w:spacing w:val="2"/>
          <w:position w:val="2"/>
          <w:sz w:val="28"/>
          <w:szCs w:val="28"/>
        </w:rPr>
        <w:t>(iii)</w:t>
      </w:r>
      <w:r w:rsidRPr="00763044">
        <w:rPr>
          <w:spacing w:val="2"/>
          <w:position w:val="2"/>
          <w:sz w:val="28"/>
          <w:szCs w:val="28"/>
        </w:rPr>
        <w:t xml:space="preserve"> Kết thúc hoạt động của đơn vị hành chính cấp huyện, tổ chức lại đơn vị hành chính cấp xã, xây dựng cấp cơ sở vững mạnh theo hướng gần dân, nâng cao đời sống vật chất và tinh thần cho Nhân dân. </w:t>
      </w:r>
      <w:r w:rsidRPr="00763044">
        <w:rPr>
          <w:i/>
          <w:spacing w:val="2"/>
          <w:position w:val="2"/>
          <w:sz w:val="28"/>
          <w:szCs w:val="28"/>
        </w:rPr>
        <w:t>(iv)</w:t>
      </w:r>
      <w:r w:rsidRPr="00763044">
        <w:rPr>
          <w:spacing w:val="2"/>
          <w:position w:val="2"/>
          <w:sz w:val="28"/>
          <w:szCs w:val="28"/>
        </w:rPr>
        <w:t xml:space="preserve"> Sắp xếp tỉnh với tỉnh thì đơn vị </w:t>
      </w:r>
      <w:r w:rsidRPr="00763044">
        <w:rPr>
          <w:spacing w:val="2"/>
          <w:position w:val="2"/>
          <w:sz w:val="28"/>
          <w:szCs w:val="28"/>
        </w:rPr>
        <w:lastRenderedPageBreak/>
        <w:t xml:space="preserve">hành chính mới là tỉnh; sắp xếp tỉnh với thành phố trực thuộc Trung ương thì đơn vị hành chính mới là thành phố trực thuộc Trung ương; sắp xếp phường với đơn vị xã, phường, thị trấn thì đơn vị hành chính sau sắp xếp là phường; sắp xếp các xã, thị trấn thì đơn vị hành chính sau sắp xếp là xã. </w:t>
      </w:r>
      <w:r w:rsidRPr="00763044">
        <w:rPr>
          <w:i/>
          <w:spacing w:val="2"/>
          <w:position w:val="2"/>
          <w:sz w:val="28"/>
          <w:szCs w:val="28"/>
        </w:rPr>
        <w:t>(v)</w:t>
      </w:r>
      <w:r w:rsidRPr="00763044">
        <w:rPr>
          <w:spacing w:val="2"/>
          <w:position w:val="2"/>
          <w:sz w:val="28"/>
          <w:szCs w:val="28"/>
        </w:rPr>
        <w:t xml:space="preserve"> Sắp xếp đơn vị hành chính cấp tỉnh, xã không xem xét điều kiện về bảo đảm sự phù hợp với quy hoạch.</w:t>
      </w:r>
    </w:p>
    <w:p w:rsidR="009E1A52" w:rsidRPr="00763044" w:rsidRDefault="004559C4" w:rsidP="000F6183">
      <w:pPr>
        <w:tabs>
          <w:tab w:val="num" w:pos="0"/>
        </w:tabs>
        <w:spacing w:before="120" w:line="320" w:lineRule="atLeast"/>
        <w:ind w:firstLine="567"/>
        <w:jc w:val="both"/>
        <w:rPr>
          <w:spacing w:val="2"/>
          <w:position w:val="2"/>
          <w:sz w:val="28"/>
          <w:szCs w:val="28"/>
          <w:lang w:val="en-US"/>
        </w:rPr>
      </w:pPr>
      <w:r w:rsidRPr="00763044">
        <w:rPr>
          <w:spacing w:val="2"/>
          <w:position w:val="2"/>
          <w:sz w:val="28"/>
          <w:szCs w:val="28"/>
        </w:rPr>
        <w:t xml:space="preserve">Tập trung tuyên truyên nêu bật số lượng, cơ cấu tổ chức, biên chế, chức năng, nhiệm vụ mới của cấp tỉnh, thành phố, cấp xã, phường còn lại sau sắp xếp, hợp nhất, cụ thể: </w:t>
      </w:r>
    </w:p>
    <w:p w:rsidR="009E1A52" w:rsidRPr="00763044" w:rsidRDefault="004559C4" w:rsidP="000F6183">
      <w:pPr>
        <w:tabs>
          <w:tab w:val="num" w:pos="0"/>
        </w:tabs>
        <w:spacing w:before="120" w:line="320" w:lineRule="atLeast"/>
        <w:ind w:firstLine="567"/>
        <w:jc w:val="both"/>
        <w:rPr>
          <w:spacing w:val="2"/>
          <w:position w:val="2"/>
          <w:sz w:val="28"/>
          <w:szCs w:val="28"/>
          <w:lang w:val="en-US"/>
        </w:rPr>
      </w:pPr>
      <w:r w:rsidRPr="00763044">
        <w:rPr>
          <w:spacing w:val="-2"/>
          <w:position w:val="2"/>
          <w:sz w:val="28"/>
          <w:szCs w:val="28"/>
        </w:rPr>
        <w:t xml:space="preserve">+ Cấp tỉnh, thành phố: </w:t>
      </w:r>
      <w:r w:rsidRPr="00763044">
        <w:rPr>
          <w:i/>
          <w:spacing w:val="-2"/>
          <w:position w:val="2"/>
          <w:sz w:val="28"/>
          <w:szCs w:val="28"/>
        </w:rPr>
        <w:t xml:space="preserve">(1) </w:t>
      </w:r>
      <w:r w:rsidR="00AC5FBC" w:rsidRPr="00763044">
        <w:rPr>
          <w:spacing w:val="-2"/>
          <w:position w:val="2"/>
          <w:sz w:val="28"/>
          <w:szCs w:val="28"/>
          <w:lang w:val="en-US"/>
        </w:rPr>
        <w:t>S</w:t>
      </w:r>
      <w:r w:rsidRPr="00763044">
        <w:rPr>
          <w:spacing w:val="-2"/>
          <w:position w:val="2"/>
          <w:sz w:val="28"/>
          <w:szCs w:val="28"/>
        </w:rPr>
        <w:t>ố lượng</w:t>
      </w:r>
      <w:r w:rsidRPr="00763044">
        <w:rPr>
          <w:i/>
          <w:spacing w:val="-2"/>
          <w:position w:val="2"/>
          <w:sz w:val="28"/>
          <w:szCs w:val="28"/>
        </w:rPr>
        <w:t xml:space="preserve"> </w:t>
      </w:r>
      <w:r w:rsidRPr="00763044">
        <w:rPr>
          <w:spacing w:val="-2"/>
          <w:position w:val="2"/>
          <w:sz w:val="28"/>
          <w:szCs w:val="28"/>
        </w:rPr>
        <w:t xml:space="preserve">từ 63 tỉnh, thành phố giảm còn 34 tỉnh, thành phố </w:t>
      </w:r>
      <w:r w:rsidRPr="00763044">
        <w:rPr>
          <w:i/>
          <w:spacing w:val="-2"/>
          <w:position w:val="2"/>
          <w:sz w:val="28"/>
          <w:szCs w:val="28"/>
        </w:rPr>
        <w:t>(28 tỉnh, 6 thành phố trực thuộc Trung ươn</w:t>
      </w:r>
      <w:r w:rsidRPr="00763044">
        <w:rPr>
          <w:spacing w:val="-2"/>
          <w:position w:val="2"/>
          <w:sz w:val="28"/>
          <w:szCs w:val="28"/>
        </w:rPr>
        <w:t xml:space="preserve">g), giảm 29 đầu mối; </w:t>
      </w:r>
      <w:r w:rsidRPr="00763044">
        <w:rPr>
          <w:i/>
          <w:spacing w:val="-2"/>
          <w:position w:val="2"/>
          <w:sz w:val="28"/>
          <w:szCs w:val="28"/>
        </w:rPr>
        <w:t>(2)</w:t>
      </w:r>
      <w:r w:rsidRPr="00763044">
        <w:rPr>
          <w:spacing w:val="-2"/>
          <w:position w:val="2"/>
          <w:sz w:val="28"/>
          <w:szCs w:val="28"/>
        </w:rPr>
        <w:t xml:space="preserve"> Cơ cấu tổ chức gồm Hội đồng nhân dân </w:t>
      </w:r>
      <w:r w:rsidRPr="00763044">
        <w:rPr>
          <w:i/>
          <w:spacing w:val="-2"/>
          <w:position w:val="2"/>
          <w:sz w:val="28"/>
          <w:szCs w:val="28"/>
        </w:rPr>
        <w:t>(tổ chức 3 - 4 ban chuyên môn),</w:t>
      </w:r>
      <w:r w:rsidRPr="00763044">
        <w:rPr>
          <w:spacing w:val="-2"/>
          <w:position w:val="2"/>
          <w:sz w:val="28"/>
          <w:szCs w:val="28"/>
        </w:rPr>
        <w:t xml:space="preserve"> Ủy ban nhân dân </w:t>
      </w:r>
      <w:r w:rsidRPr="00763044">
        <w:rPr>
          <w:i/>
          <w:spacing w:val="-2"/>
          <w:position w:val="2"/>
          <w:sz w:val="28"/>
          <w:szCs w:val="28"/>
        </w:rPr>
        <w:t>(tổ chức 14 sở và tương đương)</w:t>
      </w:r>
      <w:r w:rsidRPr="00763044">
        <w:rPr>
          <w:spacing w:val="-2"/>
          <w:position w:val="2"/>
          <w:sz w:val="28"/>
          <w:szCs w:val="28"/>
        </w:rPr>
        <w:t xml:space="preserve">; </w:t>
      </w:r>
      <w:r w:rsidRPr="00763044">
        <w:rPr>
          <w:i/>
          <w:spacing w:val="-2"/>
          <w:position w:val="2"/>
          <w:sz w:val="28"/>
          <w:szCs w:val="28"/>
        </w:rPr>
        <w:t>(3)</w:t>
      </w:r>
      <w:r w:rsidRPr="00763044">
        <w:rPr>
          <w:spacing w:val="-2"/>
          <w:position w:val="2"/>
          <w:sz w:val="28"/>
          <w:szCs w:val="28"/>
        </w:rPr>
        <w:t xml:space="preserve"> Biên chế không vượt quá tổng số cán bộ, công chức, viên chức </w:t>
      </w:r>
      <w:r w:rsidRPr="00763044">
        <w:rPr>
          <w:i/>
          <w:spacing w:val="-2"/>
          <w:position w:val="2"/>
          <w:sz w:val="28"/>
          <w:szCs w:val="28"/>
        </w:rPr>
        <w:t xml:space="preserve">(số có mặt) </w:t>
      </w:r>
      <w:r w:rsidRPr="00763044">
        <w:rPr>
          <w:spacing w:val="-2"/>
          <w:position w:val="2"/>
          <w:sz w:val="28"/>
          <w:szCs w:val="28"/>
        </w:rPr>
        <w:t xml:space="preserve">của cấp tỉnh trước sắp xếp và thực hiện tinh giản biên chế gắn với cơ cấu lại, nâng cao chất lượng đội ngũ cán bộ, công chức, viên chức bảo đảm trong thời hạn 5 năm; </w:t>
      </w:r>
      <w:r w:rsidRPr="00763044">
        <w:rPr>
          <w:i/>
          <w:spacing w:val="-2"/>
          <w:position w:val="2"/>
          <w:sz w:val="28"/>
          <w:szCs w:val="28"/>
        </w:rPr>
        <w:t>(4)</w:t>
      </w:r>
      <w:r w:rsidRPr="00763044">
        <w:rPr>
          <w:spacing w:val="-2"/>
          <w:position w:val="2"/>
          <w:sz w:val="28"/>
          <w:szCs w:val="28"/>
        </w:rPr>
        <w:t xml:space="preserve"> Chức năng, nhiệm vụ, quyền hạn vừa là cấp thực hiện chính sách từ Trung ương, vừa cấp ban hành chính sách trên địa bàn tỉnh, thành phố, trực tiếp chỉ đạo và quản lý các hoạt động của cấp xã trên địa bàn.</w:t>
      </w:r>
    </w:p>
    <w:p w:rsidR="009E1A52" w:rsidRPr="00763044" w:rsidRDefault="004559C4" w:rsidP="000F6183">
      <w:pPr>
        <w:tabs>
          <w:tab w:val="num" w:pos="0"/>
        </w:tabs>
        <w:spacing w:before="120" w:line="320" w:lineRule="atLeast"/>
        <w:ind w:firstLine="567"/>
        <w:jc w:val="both"/>
        <w:rPr>
          <w:spacing w:val="2"/>
          <w:position w:val="2"/>
          <w:sz w:val="28"/>
          <w:szCs w:val="28"/>
          <w:lang w:val="en-US"/>
        </w:rPr>
      </w:pPr>
      <w:r w:rsidRPr="00763044">
        <w:rPr>
          <w:spacing w:val="2"/>
          <w:position w:val="2"/>
          <w:sz w:val="28"/>
          <w:szCs w:val="28"/>
        </w:rPr>
        <w:t xml:space="preserve">+ Cấp xã, phường: </w:t>
      </w:r>
      <w:r w:rsidRPr="00763044">
        <w:rPr>
          <w:i/>
          <w:spacing w:val="2"/>
          <w:position w:val="2"/>
          <w:sz w:val="28"/>
          <w:szCs w:val="28"/>
        </w:rPr>
        <w:t>(1)</w:t>
      </w:r>
      <w:r w:rsidR="001B0210" w:rsidRPr="00763044">
        <w:rPr>
          <w:spacing w:val="2"/>
          <w:position w:val="2"/>
          <w:sz w:val="28"/>
          <w:szCs w:val="28"/>
        </w:rPr>
        <w:t xml:space="preserve"> </w:t>
      </w:r>
      <w:r w:rsidR="001B0210" w:rsidRPr="00763044">
        <w:rPr>
          <w:spacing w:val="2"/>
          <w:position w:val="2"/>
          <w:sz w:val="28"/>
          <w:szCs w:val="28"/>
          <w:lang w:val="en-US"/>
        </w:rPr>
        <w:t>S</w:t>
      </w:r>
      <w:r w:rsidRPr="00763044">
        <w:rPr>
          <w:spacing w:val="2"/>
          <w:position w:val="2"/>
          <w:sz w:val="28"/>
          <w:szCs w:val="28"/>
        </w:rPr>
        <w:t xml:space="preserve">ố lượng từ 10.035 đơn vị hành chính cấp xã giảm còn 3.321 đơn vị, </w:t>
      </w:r>
      <w:r w:rsidRPr="00763044">
        <w:rPr>
          <w:i/>
          <w:spacing w:val="2"/>
          <w:position w:val="2"/>
          <w:sz w:val="28"/>
          <w:szCs w:val="28"/>
        </w:rPr>
        <w:t>(gồm 2.621 xã, 687 phường và 13 đặc khu trên cả nước</w:t>
      </w:r>
      <w:r w:rsidRPr="00763044">
        <w:rPr>
          <w:spacing w:val="2"/>
          <w:position w:val="2"/>
          <w:sz w:val="28"/>
          <w:szCs w:val="28"/>
        </w:rPr>
        <w:t xml:space="preserve">), giảm gần 70%; </w:t>
      </w:r>
      <w:r w:rsidRPr="00763044">
        <w:rPr>
          <w:i/>
          <w:spacing w:val="2"/>
          <w:position w:val="2"/>
          <w:sz w:val="28"/>
          <w:szCs w:val="28"/>
        </w:rPr>
        <w:t>(2)</w:t>
      </w:r>
      <w:r w:rsidRPr="00763044">
        <w:rPr>
          <w:spacing w:val="2"/>
          <w:position w:val="2"/>
          <w:sz w:val="28"/>
          <w:szCs w:val="28"/>
        </w:rPr>
        <w:t xml:space="preserve"> Cơ cấu tổ chức gồm Hội đồng nhân dân </w:t>
      </w:r>
      <w:r w:rsidRPr="00763044">
        <w:rPr>
          <w:i/>
          <w:spacing w:val="2"/>
          <w:position w:val="2"/>
          <w:sz w:val="28"/>
          <w:szCs w:val="28"/>
        </w:rPr>
        <w:t xml:space="preserve">(tổ chức </w:t>
      </w:r>
      <w:r w:rsidR="001B0210" w:rsidRPr="00763044">
        <w:rPr>
          <w:i/>
          <w:spacing w:val="2"/>
          <w:position w:val="2"/>
          <w:sz w:val="28"/>
          <w:szCs w:val="28"/>
          <w:lang w:val="en-US"/>
        </w:rPr>
        <w:t>0</w:t>
      </w:r>
      <w:r w:rsidRPr="00763044">
        <w:rPr>
          <w:i/>
          <w:spacing w:val="2"/>
          <w:position w:val="2"/>
          <w:sz w:val="28"/>
          <w:szCs w:val="28"/>
        </w:rPr>
        <w:t>2 ban</w:t>
      </w:r>
      <w:r w:rsidRPr="00763044">
        <w:rPr>
          <w:spacing w:val="2"/>
          <w:position w:val="2"/>
          <w:sz w:val="28"/>
          <w:szCs w:val="28"/>
        </w:rPr>
        <w:t xml:space="preserve">), Ủy ban nhân dân </w:t>
      </w:r>
      <w:r w:rsidRPr="00763044">
        <w:rPr>
          <w:i/>
          <w:spacing w:val="2"/>
          <w:position w:val="2"/>
          <w:sz w:val="28"/>
          <w:szCs w:val="28"/>
        </w:rPr>
        <w:t xml:space="preserve">(tổ chức </w:t>
      </w:r>
      <w:r w:rsidR="001B0210" w:rsidRPr="00763044">
        <w:rPr>
          <w:i/>
          <w:spacing w:val="2"/>
          <w:position w:val="2"/>
          <w:sz w:val="28"/>
          <w:szCs w:val="28"/>
          <w:lang w:val="en-US"/>
        </w:rPr>
        <w:t>0</w:t>
      </w:r>
      <w:r w:rsidRPr="00763044">
        <w:rPr>
          <w:i/>
          <w:spacing w:val="2"/>
          <w:position w:val="2"/>
          <w:sz w:val="28"/>
          <w:szCs w:val="28"/>
        </w:rPr>
        <w:t>4 phòng chuyên môn và tương đương</w:t>
      </w:r>
      <w:r w:rsidRPr="00763044">
        <w:rPr>
          <w:spacing w:val="2"/>
          <w:position w:val="2"/>
          <w:sz w:val="28"/>
          <w:szCs w:val="28"/>
        </w:rPr>
        <w:t xml:space="preserve">); </w:t>
      </w:r>
      <w:r w:rsidRPr="00763044">
        <w:rPr>
          <w:i/>
          <w:spacing w:val="2"/>
          <w:position w:val="2"/>
          <w:sz w:val="28"/>
          <w:szCs w:val="28"/>
        </w:rPr>
        <w:t>(3)</w:t>
      </w:r>
      <w:r w:rsidRPr="00763044">
        <w:rPr>
          <w:spacing w:val="2"/>
          <w:position w:val="2"/>
          <w:sz w:val="28"/>
          <w:szCs w:val="28"/>
        </w:rPr>
        <w:t xml:space="preserve"> Biên chế chuyển từ cấp huyện hiện có để bố trí biên chế cấp xã mới, có thể tăng cường cán bộ, công chức, viên chức cấp tỉnh về cấp xã; giữ nguyên cán bộ, công chức, viên chức cấp huyện, cấp xã trước sắp xếp và thực hiện rà soát, tinh giản biên chế gắn với cơ cấu lại, nâng cao chất lượng đội ngũ cán bộ, công chức cấp xã, đáp ứng yêu cầu nhiệm vụ, bảo đảm trong thời hạn </w:t>
      </w:r>
      <w:r w:rsidR="001B0210" w:rsidRPr="00763044">
        <w:rPr>
          <w:spacing w:val="2"/>
          <w:position w:val="2"/>
          <w:sz w:val="28"/>
          <w:szCs w:val="28"/>
          <w:lang w:val="en-US"/>
        </w:rPr>
        <w:t>0</w:t>
      </w:r>
      <w:r w:rsidRPr="00763044">
        <w:rPr>
          <w:spacing w:val="2"/>
          <w:position w:val="2"/>
          <w:sz w:val="28"/>
          <w:szCs w:val="28"/>
        </w:rPr>
        <w:t>5 năm cơ bản theo đúng quy định; kết thúc việc sử dụng người hoạt động không chuyên trách ở cấp xã</w:t>
      </w:r>
      <w:r w:rsidRPr="00763044">
        <w:rPr>
          <w:i/>
          <w:spacing w:val="2"/>
          <w:position w:val="2"/>
          <w:sz w:val="28"/>
          <w:szCs w:val="28"/>
        </w:rPr>
        <w:t>; (4)</w:t>
      </w:r>
      <w:r w:rsidRPr="00763044">
        <w:rPr>
          <w:spacing w:val="2"/>
          <w:position w:val="2"/>
          <w:sz w:val="28"/>
          <w:szCs w:val="28"/>
        </w:rPr>
        <w:t xml:space="preserve"> Chức năng, nhiệm vụ, quyền hạn là cấp thực hiện chính sách (từ Trung ương, tỉnh) được ban hành văn bản quy phạm pháp luật để quyết định việc tổ chức thi hành pháp luật trên địa bàn và quyết định các vấn đề thuộc thẩm quyền của cấp mình trên địa bàn; mối quan hệ công tác giữa cấp tỉnh và cấp xã trong mô hình tổ chức chính quyền địa phương 02 cấp là mối quan hệ chỉ đạo, hướng dẫn, hỗ trợ, phối hợp và cơ chế thông tin báo cáo để bảo đảm thống nhất, hiệu quả trong quản lý Nhà nước ở địa phương, phát huy tính chủ động, sáng tạo của cấp xã.</w:t>
      </w:r>
    </w:p>
    <w:p w:rsidR="009E1A52" w:rsidRPr="00763044" w:rsidRDefault="004559C4" w:rsidP="000F6183">
      <w:pPr>
        <w:tabs>
          <w:tab w:val="num" w:pos="0"/>
        </w:tabs>
        <w:spacing w:before="120" w:line="320" w:lineRule="atLeast"/>
        <w:ind w:firstLine="567"/>
        <w:jc w:val="both"/>
        <w:rPr>
          <w:spacing w:val="2"/>
          <w:position w:val="2"/>
          <w:sz w:val="28"/>
          <w:szCs w:val="28"/>
          <w:lang w:val="en-US"/>
        </w:rPr>
      </w:pPr>
      <w:r w:rsidRPr="00763044">
        <w:rPr>
          <w:spacing w:val="2"/>
          <w:position w:val="2"/>
          <w:sz w:val="28"/>
          <w:szCs w:val="28"/>
        </w:rPr>
        <w:t>1.5. Phản ánh tinh thần trách nhiệm của các cấp ủy, tổ chức đảng, các cơ quan chức năng trong quá trình triển khai thực hiện nghiêm Kết luận số 150- KL/TW, ngày 14/4/2025 của Bộ Chính trị; Kết luận số 155-KL/TW</w:t>
      </w:r>
      <w:r w:rsidR="001B0210" w:rsidRPr="00763044">
        <w:rPr>
          <w:spacing w:val="2"/>
          <w:position w:val="2"/>
          <w:sz w:val="28"/>
          <w:szCs w:val="28"/>
          <w:lang w:val="en-US"/>
        </w:rPr>
        <w:t>,</w:t>
      </w:r>
      <w:r w:rsidRPr="00763044">
        <w:rPr>
          <w:spacing w:val="2"/>
          <w:position w:val="2"/>
          <w:sz w:val="28"/>
          <w:szCs w:val="28"/>
        </w:rPr>
        <w:t xml:space="preserve"> ngày 17/5/2025 của Ban Chấp hành Trung ương: Hướng dẫn số 31-HD/BTCTW, ngày 23/4/2025 của Ban Tổ chức Trung ương; tập trung lãnh đạo, chỉ đạo toàn diện việc xây dựng văn kiện chuẩn bị đại hội cấp tỉnh, cấp xã và các cấp ủy trực thuộc ở những nơi sáp nhập, hợp nhất; xây dựng đề án tổ chức đảng, chính quyền, đoàn thể; bố trí, sắp xếp nhân sự cấp tỉnh, cấp xã bảo đảm tiêu chuẩn, điều kiện để xây dựng tập thể chất lượng, đoàn kết, thống nhất; chú trọng phát triển kinh tế - xã hội địa phương, bảo đảm tăng trưởng đề ra. Thực hiện hiệu quả chế độ, chính sách đối với cán bộ, công chức, viên chức, người lao động bị ảnh hưởng từ việc </w:t>
      </w:r>
      <w:r w:rsidRPr="00763044">
        <w:rPr>
          <w:spacing w:val="2"/>
          <w:position w:val="2"/>
          <w:sz w:val="28"/>
          <w:szCs w:val="28"/>
        </w:rPr>
        <w:lastRenderedPageBreak/>
        <w:t>sắp xếp, sáp nhập, quan tâm đối tượng người dân tộc thiểu số, người theo các tôn giáo. Thực hiện tốt các quy định về bảo vệ bí mật nhà nước, kỷ luật phát ngôn và chủ động quản lý, lưu trữ hồ sơ, kiểm kê, kiểm soát, tất toán tài khoản, tài sản, dự án công,…</w:t>
      </w:r>
    </w:p>
    <w:p w:rsidR="009E1A52" w:rsidRPr="00763044" w:rsidRDefault="004559C4" w:rsidP="000F6183">
      <w:pPr>
        <w:tabs>
          <w:tab w:val="num" w:pos="0"/>
        </w:tabs>
        <w:spacing w:before="120" w:line="320" w:lineRule="atLeast"/>
        <w:ind w:firstLine="567"/>
        <w:jc w:val="both"/>
        <w:rPr>
          <w:spacing w:val="2"/>
          <w:position w:val="2"/>
          <w:sz w:val="28"/>
          <w:szCs w:val="28"/>
          <w:lang w:val="en-US"/>
        </w:rPr>
      </w:pPr>
      <w:r w:rsidRPr="00763044">
        <w:rPr>
          <w:spacing w:val="2"/>
          <w:position w:val="2"/>
          <w:sz w:val="28"/>
          <w:szCs w:val="28"/>
        </w:rPr>
        <w:t>1.6. Phân tích, chỉ rõ những bất cập, vướng mắc, phát sinh trong quá trình triển khai thực hiện sắp xếp đơn vị hành chính các cấp và xây dựng mô hình tổ chức chính quyền địa phương 02 cấp; tập trung nêu bật những đề xuất, giải pháp, kiến nghị, tháo gỡ khó khăn, vướng mắc, đồng thời, phê phán tinh thần làm việc còn thiếu chủ động, trông chờ, tập trung nhiều cho việc sắp xếp, sáp nhập, bố trí nhân sự, thiếu quan tâm đến công tác xây dựng văn kiện, nhiệm vụ phát triển kinh tế - xã hội.</w:t>
      </w:r>
    </w:p>
    <w:p w:rsidR="009E1A52" w:rsidRPr="00763044" w:rsidRDefault="004559C4" w:rsidP="000F6183">
      <w:pPr>
        <w:tabs>
          <w:tab w:val="num" w:pos="0"/>
        </w:tabs>
        <w:spacing w:before="120" w:line="320" w:lineRule="atLeast"/>
        <w:ind w:firstLine="567"/>
        <w:jc w:val="both"/>
        <w:rPr>
          <w:spacing w:val="2"/>
          <w:position w:val="2"/>
          <w:sz w:val="28"/>
          <w:szCs w:val="28"/>
          <w:lang w:val="en-US"/>
        </w:rPr>
      </w:pPr>
      <w:r w:rsidRPr="00763044">
        <w:rPr>
          <w:spacing w:val="2"/>
          <w:position w:val="2"/>
          <w:sz w:val="28"/>
          <w:szCs w:val="28"/>
        </w:rPr>
        <w:t>1.7. Tiếp tục đẩy mạnh tuyên truyền giải trình sự cần thiết phải sửa đổi, bổ sung một số điều của Hiến pháp năm 2023, nội dung sửa đổi và sự đồng thuận của Nhân dân đối với việc sửa đổi.</w:t>
      </w:r>
    </w:p>
    <w:p w:rsidR="009E1A52" w:rsidRPr="00763044" w:rsidRDefault="004559C4" w:rsidP="000F6183">
      <w:pPr>
        <w:tabs>
          <w:tab w:val="num" w:pos="0"/>
        </w:tabs>
        <w:spacing w:before="120" w:line="320" w:lineRule="atLeast"/>
        <w:ind w:firstLine="567"/>
        <w:jc w:val="both"/>
        <w:rPr>
          <w:spacing w:val="2"/>
          <w:position w:val="2"/>
          <w:sz w:val="28"/>
          <w:szCs w:val="28"/>
          <w:lang w:val="en-US"/>
        </w:rPr>
      </w:pPr>
      <w:r w:rsidRPr="00763044">
        <w:rPr>
          <w:spacing w:val="2"/>
          <w:position w:val="2"/>
          <w:sz w:val="28"/>
          <w:szCs w:val="28"/>
        </w:rPr>
        <w:t xml:space="preserve">1.8. </w:t>
      </w:r>
      <w:r w:rsidR="00C7081D" w:rsidRPr="00763044">
        <w:rPr>
          <w:spacing w:val="2"/>
          <w:position w:val="2"/>
          <w:sz w:val="28"/>
          <w:szCs w:val="28"/>
          <w:lang w:val="en-US"/>
        </w:rPr>
        <w:t>B</w:t>
      </w:r>
      <w:r w:rsidRPr="00763044">
        <w:rPr>
          <w:spacing w:val="2"/>
          <w:position w:val="2"/>
          <w:sz w:val="28"/>
          <w:szCs w:val="28"/>
        </w:rPr>
        <w:t>iểu dương các cơ quan, đơn vị, địa phương, người đứng đầu, tập thể lãnh đạo quyết tâm chính trị cao trong triển khai thực hiện hiệu quả sự chỉ đạo của Trung ương,… tạo khí thế phấn khởi mới, động lực mới, toàn Đảng, toàn dân và toàn quân đoàn kết, quyết tâm thực hiện thành công việc sắp xếp tổ chức bộ máy của hệ thống chính trị từ Trung ương đến cơ sở, với niềm tin vững chắc về tương lai tươi sáng của đất nước trong nhiệm kỳ Đại hội XIV của Đảng, xây dựng đất nước giàu mạnh, hùng cường, Nhân dân có cuộc sống ấm no, hạnh phúc.</w:t>
      </w:r>
    </w:p>
    <w:p w:rsidR="009E1A52" w:rsidRPr="00763044" w:rsidRDefault="004559C4" w:rsidP="000F6183">
      <w:pPr>
        <w:tabs>
          <w:tab w:val="num" w:pos="0"/>
        </w:tabs>
        <w:spacing w:before="120" w:line="320" w:lineRule="atLeast"/>
        <w:ind w:firstLine="567"/>
        <w:jc w:val="both"/>
        <w:rPr>
          <w:spacing w:val="2"/>
          <w:position w:val="2"/>
          <w:sz w:val="28"/>
          <w:szCs w:val="28"/>
          <w:lang w:val="en-US"/>
        </w:rPr>
      </w:pPr>
      <w:r w:rsidRPr="00763044">
        <w:rPr>
          <w:spacing w:val="2"/>
          <w:position w:val="2"/>
          <w:sz w:val="28"/>
          <w:szCs w:val="28"/>
        </w:rPr>
        <w:t>1.9. Chủ động nắm chắc, dự báo diễn biến tình hình tư tưởng, tâm trạng của cán bộ, đảng viên, công chức, viên chức, người lao động và Nhân dân trong quá trình triển khai thực hiện mô hình tổ chức chính quyền địa phương 02 cấp, nhất là địa bàn phức tạp, những người bị ảnh hưởng từ sắp xếp, sáp nhập, từ đó có giải pháp để tháo gỡ vướng mắc, thông tin, tuyên truyền phù hợp, hiệu quả. Tăng cường đấu tranh phản bác quan điểm sai trái, thù địch, thông tin giả, xấu, độc trên mạng xã hội liên quan đến việc sắp xếp tổ chức bộ máy và xây dựng tổ chức chính quyền địa phương 02 cấp.</w:t>
      </w:r>
    </w:p>
    <w:p w:rsidR="00455A04" w:rsidRPr="00763044" w:rsidRDefault="00AC247E" w:rsidP="00455A04">
      <w:pPr>
        <w:tabs>
          <w:tab w:val="num" w:pos="0"/>
        </w:tabs>
        <w:spacing w:before="120" w:line="320" w:lineRule="atLeast"/>
        <w:ind w:firstLine="567"/>
        <w:jc w:val="both"/>
        <w:rPr>
          <w:spacing w:val="2"/>
          <w:position w:val="2"/>
          <w:sz w:val="28"/>
          <w:szCs w:val="28"/>
          <w:lang w:val="en-US"/>
        </w:rPr>
      </w:pPr>
      <w:r w:rsidRPr="00763044">
        <w:rPr>
          <w:spacing w:val="2"/>
          <w:position w:val="2"/>
          <w:sz w:val="28"/>
          <w:szCs w:val="28"/>
          <w:lang w:val="en-US"/>
        </w:rPr>
        <w:t xml:space="preserve">1.10. Tập trung các hoạt động tuyên truyền </w:t>
      </w:r>
      <w:r w:rsidR="00CF03C3" w:rsidRPr="00CF03C3">
        <w:rPr>
          <w:spacing w:val="2"/>
          <w:position w:val="2"/>
          <w:sz w:val="28"/>
          <w:szCs w:val="28"/>
          <w:lang w:val="en-US"/>
        </w:rPr>
        <w:t xml:space="preserve">Lễ công bố Nghị quyết của Trung ương về sắp xếp đơn vị hành chính, các quyết định, </w:t>
      </w:r>
      <w:proofErr w:type="gramStart"/>
      <w:r w:rsidR="00CF03C3" w:rsidRPr="00CF03C3">
        <w:rPr>
          <w:spacing w:val="2"/>
          <w:position w:val="2"/>
          <w:sz w:val="28"/>
          <w:szCs w:val="28"/>
          <w:lang w:val="en-US"/>
        </w:rPr>
        <w:t>nghị</w:t>
      </w:r>
      <w:proofErr w:type="gramEnd"/>
      <w:r w:rsidR="00CF03C3" w:rsidRPr="00CF03C3">
        <w:rPr>
          <w:spacing w:val="2"/>
          <w:position w:val="2"/>
          <w:sz w:val="28"/>
          <w:szCs w:val="28"/>
          <w:lang w:val="en-US"/>
        </w:rPr>
        <w:t xml:space="preserve"> quyết của tỉnh về thành lập đảng bộ cấp xã và nhân sự lãnh đạo các địa phương.</w:t>
      </w:r>
      <w:r w:rsidR="00CF03C3" w:rsidRPr="00763044">
        <w:rPr>
          <w:spacing w:val="2"/>
          <w:position w:val="2"/>
          <w:sz w:val="28"/>
          <w:szCs w:val="28"/>
          <w:lang w:val="en-US"/>
        </w:rPr>
        <w:t xml:space="preserve"> </w:t>
      </w:r>
      <w:proofErr w:type="gramStart"/>
      <w:r w:rsidR="00CF03C3" w:rsidRPr="00CF03C3">
        <w:rPr>
          <w:bCs/>
          <w:sz w:val="28"/>
          <w:szCs w:val="28"/>
          <w:lang w:val="en-US" w:eastAsia="en-US"/>
        </w:rPr>
        <w:t>T</w:t>
      </w:r>
      <w:r w:rsidR="006F134C">
        <w:rPr>
          <w:bCs/>
          <w:sz w:val="28"/>
          <w:szCs w:val="28"/>
          <w:lang w:val="en-US" w:eastAsia="en-US"/>
        </w:rPr>
        <w:t xml:space="preserve">ỉnh uỷ Cao Bằng tổ chức </w:t>
      </w:r>
      <w:r w:rsidR="006F134C" w:rsidRPr="00CF03C3">
        <w:rPr>
          <w:sz w:val="28"/>
          <w:szCs w:val="28"/>
          <w:lang w:val="en-US" w:eastAsia="en-US"/>
        </w:rPr>
        <w:t>Lễ công bố bằng hình thức trực tiếp kết hợp trực tuyến đến 56 xã, phườ</w:t>
      </w:r>
      <w:r w:rsidR="006F134C" w:rsidRPr="00763044">
        <w:rPr>
          <w:sz w:val="28"/>
          <w:szCs w:val="28"/>
          <w:lang w:val="en-US" w:eastAsia="en-US"/>
        </w:rPr>
        <w:t>ng (mới) trên địa bàn toàn tỉnh</w:t>
      </w:r>
      <w:r w:rsidR="006F134C">
        <w:rPr>
          <w:sz w:val="28"/>
          <w:szCs w:val="28"/>
          <w:lang w:val="en-US" w:eastAsia="en-US"/>
        </w:rPr>
        <w:t>.</w:t>
      </w:r>
      <w:proofErr w:type="gramEnd"/>
      <w:r w:rsidR="006F134C">
        <w:rPr>
          <w:sz w:val="28"/>
          <w:szCs w:val="28"/>
          <w:lang w:val="en-US" w:eastAsia="en-US"/>
        </w:rPr>
        <w:t xml:space="preserve"> Thời gian: Bắt đầu t</w:t>
      </w:r>
      <w:r w:rsidR="00CF03C3" w:rsidRPr="00CF03C3">
        <w:rPr>
          <w:sz w:val="28"/>
          <w:szCs w:val="28"/>
          <w:lang w:val="en-US" w:eastAsia="en-US"/>
        </w:rPr>
        <w:t xml:space="preserve">ừ 07h30, ngày </w:t>
      </w:r>
      <w:r w:rsidR="006F134C">
        <w:rPr>
          <w:sz w:val="28"/>
          <w:szCs w:val="28"/>
          <w:lang w:val="en-US" w:eastAsia="en-US"/>
        </w:rPr>
        <w:t>30/6/2025</w:t>
      </w:r>
      <w:r w:rsidR="00CF03C3" w:rsidRPr="00763044">
        <w:rPr>
          <w:sz w:val="28"/>
          <w:szCs w:val="28"/>
          <w:lang w:val="en-US" w:eastAsia="en-US"/>
        </w:rPr>
        <w:t>.</w:t>
      </w:r>
    </w:p>
    <w:p w:rsidR="00CF03C3" w:rsidRPr="00763044" w:rsidRDefault="00CF03C3" w:rsidP="00455A04">
      <w:pPr>
        <w:tabs>
          <w:tab w:val="num" w:pos="0"/>
        </w:tabs>
        <w:spacing w:before="120" w:line="320" w:lineRule="atLeast"/>
        <w:ind w:firstLine="567"/>
        <w:jc w:val="both"/>
        <w:rPr>
          <w:spacing w:val="2"/>
          <w:position w:val="2"/>
          <w:sz w:val="28"/>
          <w:szCs w:val="28"/>
          <w:lang w:val="en-US"/>
        </w:rPr>
      </w:pPr>
      <w:proofErr w:type="gramStart"/>
      <w:r w:rsidRPr="00CF03C3">
        <w:rPr>
          <w:sz w:val="28"/>
          <w:szCs w:val="28"/>
          <w:lang w:val="en-US" w:eastAsia="en-US"/>
        </w:rPr>
        <w:t>Tập trung thông tin, tuyên truyền về mục đ</w:t>
      </w:r>
      <w:r w:rsidRPr="00763044">
        <w:rPr>
          <w:sz w:val="28"/>
          <w:szCs w:val="28"/>
          <w:lang w:val="en-US" w:eastAsia="en-US"/>
        </w:rPr>
        <w:t>ích, ý nghĩa, thời gian</w:t>
      </w:r>
      <w:r w:rsidRPr="00CF03C3">
        <w:rPr>
          <w:sz w:val="28"/>
          <w:szCs w:val="28"/>
          <w:lang w:val="en-US" w:eastAsia="en-US"/>
        </w:rPr>
        <w:t xml:space="preserve"> Lễ công bố.</w:t>
      </w:r>
      <w:proofErr w:type="gramEnd"/>
      <w:r w:rsidRPr="00CF03C3">
        <w:rPr>
          <w:sz w:val="28"/>
          <w:szCs w:val="28"/>
          <w:lang w:val="en-US" w:eastAsia="en-US"/>
        </w:rPr>
        <w:t xml:space="preserve"> Tuyên truyền nhấn mạnh: Công tác chuẩn bị và tổ chức Lễ công bố, các sự kiện, hoạt động chào mừng</w:t>
      </w:r>
      <w:r w:rsidRPr="00CF03C3">
        <w:rPr>
          <w:sz w:val="28"/>
          <w:szCs w:val="28"/>
          <w:vertAlign w:val="superscript"/>
          <w:lang w:val="en-US" w:eastAsia="en-US"/>
        </w:rPr>
        <w:footnoteReference w:id="2"/>
      </w:r>
      <w:r w:rsidRPr="00CF03C3">
        <w:rPr>
          <w:sz w:val="28"/>
          <w:szCs w:val="28"/>
          <w:lang w:val="en-US" w:eastAsia="en-US"/>
        </w:rPr>
        <w:t xml:space="preserve">; không khí phấn khởi, đoàn kết, thể hiện sự đồng thuận, ủng hộ, thống nhất cao về nhận thức và hành động của cán bộ, đảng viên và toàn thể Nhân dân trong thực hiện chủ trương sắp xếp đơn vị hành chính và xây dựng mô hình tổ chức chính quyền địa phương 02 cấp. </w:t>
      </w:r>
      <w:r w:rsidR="00763070" w:rsidRPr="00763044">
        <w:rPr>
          <w:sz w:val="28"/>
          <w:szCs w:val="28"/>
          <w:lang w:val="en-US" w:eastAsia="en-US"/>
        </w:rPr>
        <w:t>Tuyên truyền khẳng định đ</w:t>
      </w:r>
      <w:r w:rsidRPr="00CF03C3">
        <w:rPr>
          <w:sz w:val="28"/>
          <w:szCs w:val="28"/>
          <w:lang w:val="en-US" w:eastAsia="en-US"/>
        </w:rPr>
        <w:t xml:space="preserve">ây </w:t>
      </w:r>
      <w:r w:rsidRPr="00CF03C3">
        <w:rPr>
          <w:sz w:val="28"/>
          <w:szCs w:val="28"/>
          <w:shd w:val="clear" w:color="auto" w:fill="FFFFFF"/>
          <w:lang w:val="en-US" w:eastAsia="en-US"/>
        </w:rPr>
        <w:t xml:space="preserve">là sự kiện lớn, mang ý nghĩa lịch sử, tạo nền tảng pháp lý vững chắc cho tổ chức, hoạt </w:t>
      </w:r>
      <w:r w:rsidRPr="00CF03C3">
        <w:rPr>
          <w:sz w:val="28"/>
          <w:szCs w:val="28"/>
          <w:shd w:val="clear" w:color="auto" w:fill="FFFFFF"/>
          <w:lang w:val="en-US" w:eastAsia="en-US"/>
        </w:rPr>
        <w:lastRenderedPageBreak/>
        <w:t>động của chính quyền địa phương theo mô hình chính quyền địa phương 02 cấp lần đầu tiên được tổ chức ở Việt Nam, phục vụ việc thực hiện các chủ trương lớn của Đảng, Nhà nước về phát triển đất nước trên các lĩnh vực, bảo đảm quốc phòng, an ninh, hội nhập quốc tế.</w:t>
      </w:r>
      <w:r w:rsidRPr="00CF03C3">
        <w:rPr>
          <w:sz w:val="28"/>
          <w:szCs w:val="28"/>
          <w:lang w:val="en-US" w:eastAsia="en-US"/>
        </w:rPr>
        <w:t xml:space="preserve"> </w:t>
      </w:r>
      <w:proofErr w:type="gramStart"/>
      <w:r w:rsidRPr="00CF03C3">
        <w:rPr>
          <w:sz w:val="28"/>
          <w:szCs w:val="28"/>
          <w:lang w:val="en-US" w:eastAsia="en-US"/>
        </w:rPr>
        <w:t>Lễ công bố thực sự là ngày hội của toàn dân.</w:t>
      </w:r>
      <w:proofErr w:type="gramEnd"/>
      <w:r w:rsidRPr="00CF03C3">
        <w:rPr>
          <w:sz w:val="28"/>
          <w:szCs w:val="28"/>
          <w:lang w:val="en-US" w:eastAsia="en-US"/>
        </w:rPr>
        <w:t xml:space="preserve"> </w:t>
      </w:r>
    </w:p>
    <w:p w:rsidR="00CF03C3" w:rsidRPr="00763044" w:rsidRDefault="00CF03C3" w:rsidP="000F6183">
      <w:pPr>
        <w:autoSpaceDE w:val="0"/>
        <w:autoSpaceDN w:val="0"/>
        <w:adjustRightInd w:val="0"/>
        <w:spacing w:before="120" w:line="320" w:lineRule="atLeast"/>
        <w:ind w:firstLine="567"/>
        <w:jc w:val="both"/>
        <w:rPr>
          <w:sz w:val="28"/>
          <w:szCs w:val="28"/>
          <w:lang w:val="en-US" w:eastAsia="en-US"/>
        </w:rPr>
      </w:pPr>
      <w:r w:rsidRPr="00CF03C3">
        <w:rPr>
          <w:sz w:val="28"/>
          <w:szCs w:val="28"/>
          <w:lang w:val="en-US" w:eastAsia="en-US"/>
        </w:rPr>
        <w:t>Tuyên truyền nội dung các văn bản công bố: Nghị quyết số 1657/NQ-UBTVQH15, ngày 16/6/2025 của Uỷ ban Thường vụ Quốc hội về việc sắp xếp các đơn vị hành chính</w:t>
      </w:r>
      <w:r w:rsidRPr="00763044">
        <w:rPr>
          <w:sz w:val="28"/>
          <w:szCs w:val="28"/>
          <w:lang w:val="en-US" w:eastAsia="en-US"/>
        </w:rPr>
        <w:t xml:space="preserve"> cấp xã tỉnh Cao Bằng năm 2025. C</w:t>
      </w:r>
      <w:r w:rsidRPr="00CF03C3">
        <w:rPr>
          <w:sz w:val="28"/>
          <w:szCs w:val="28"/>
          <w:lang w:val="en-US" w:eastAsia="en-US"/>
        </w:rPr>
        <w:t>ác Quyết định của Ban Chấp hành Đảng bộ tỉnh khóa XIX, nhiệm kỳ 2020 - 2025 về kết thúc hoạt động của đảng bộ cấp huyện, cấp xã (cũ); về thành lập đảng bộ cấp xã và các quyết định về công tác cán bộ cấp xã (mới).</w:t>
      </w:r>
      <w:r w:rsidRPr="00763044">
        <w:rPr>
          <w:sz w:val="28"/>
          <w:szCs w:val="28"/>
          <w:lang w:val="en-US" w:eastAsia="en-US"/>
        </w:rPr>
        <w:t xml:space="preserve"> </w:t>
      </w:r>
      <w:r w:rsidRPr="00CF03C3">
        <w:rPr>
          <w:sz w:val="28"/>
          <w:szCs w:val="28"/>
          <w:lang w:val="en-US" w:eastAsia="en-US"/>
        </w:rPr>
        <w:t>Các nghị quyết của Thường trực Hội đồng nhân dân tỉnh khoá XVII, nhiệm kỳ 2021-2026 về chỉ định Chủ tịch, Phó Chủ tịch, Trưởng ban của Hội đồng nhân dân; Chủ tịch Phó</w:t>
      </w:r>
      <w:r w:rsidRPr="00763044">
        <w:rPr>
          <w:sz w:val="28"/>
          <w:szCs w:val="28"/>
          <w:lang w:val="en-US" w:eastAsia="en-US"/>
        </w:rPr>
        <w:t xml:space="preserve"> Chủ tịch Uỷ ban nhân dân cấp xã</w:t>
      </w:r>
      <w:r w:rsidRPr="00CF03C3">
        <w:rPr>
          <w:sz w:val="28"/>
          <w:szCs w:val="28"/>
          <w:lang w:val="en-US" w:eastAsia="en-US"/>
        </w:rPr>
        <w:t xml:space="preserve"> (mới).</w:t>
      </w:r>
      <w:r w:rsidRPr="00763044">
        <w:rPr>
          <w:sz w:val="28"/>
          <w:szCs w:val="28"/>
          <w:lang w:val="en-US" w:eastAsia="en-US"/>
        </w:rPr>
        <w:t xml:space="preserve"> </w:t>
      </w:r>
      <w:r w:rsidRPr="00CF03C3">
        <w:rPr>
          <w:sz w:val="28"/>
          <w:szCs w:val="28"/>
          <w:lang w:val="en-US" w:eastAsia="en-US"/>
        </w:rPr>
        <w:t>Quyết định của Uỷ ban Mặt trận Tố quốc Việt Nam tỉnh Cao Bằng về thành lập Mặt trận Tổ quốc Việt Nam cấp xã.</w:t>
      </w:r>
    </w:p>
    <w:p w:rsidR="004559C4" w:rsidRPr="00763044" w:rsidRDefault="00FA5B84" w:rsidP="000F6183">
      <w:pPr>
        <w:tabs>
          <w:tab w:val="num" w:pos="0"/>
        </w:tabs>
        <w:spacing w:before="120" w:line="320" w:lineRule="atLeast"/>
        <w:ind w:firstLine="567"/>
        <w:jc w:val="both"/>
        <w:rPr>
          <w:b/>
          <w:spacing w:val="2"/>
          <w:position w:val="2"/>
          <w:sz w:val="28"/>
          <w:szCs w:val="28"/>
        </w:rPr>
      </w:pPr>
      <w:r>
        <w:rPr>
          <w:b/>
          <w:spacing w:val="2"/>
          <w:position w:val="2"/>
          <w:sz w:val="28"/>
          <w:szCs w:val="28"/>
        </w:rPr>
        <w:t xml:space="preserve">2. Giai đoạn từ ngày </w:t>
      </w:r>
      <w:r>
        <w:rPr>
          <w:b/>
          <w:spacing w:val="2"/>
          <w:position w:val="2"/>
          <w:sz w:val="28"/>
          <w:szCs w:val="28"/>
          <w:lang w:val="en-US"/>
        </w:rPr>
        <w:t>01</w:t>
      </w:r>
      <w:r>
        <w:rPr>
          <w:b/>
          <w:spacing w:val="2"/>
          <w:position w:val="2"/>
          <w:sz w:val="28"/>
          <w:szCs w:val="28"/>
        </w:rPr>
        <w:t>/</w:t>
      </w:r>
      <w:r>
        <w:rPr>
          <w:b/>
          <w:spacing w:val="2"/>
          <w:position w:val="2"/>
          <w:sz w:val="28"/>
          <w:szCs w:val="28"/>
          <w:lang w:val="en-US"/>
        </w:rPr>
        <w:t>7</w:t>
      </w:r>
      <w:r w:rsidR="004559C4" w:rsidRPr="00763044">
        <w:rPr>
          <w:b/>
          <w:spacing w:val="2"/>
          <w:position w:val="2"/>
          <w:sz w:val="28"/>
          <w:szCs w:val="28"/>
        </w:rPr>
        <w:t>/2025 đến tháng 12/2025</w:t>
      </w:r>
    </w:p>
    <w:p w:rsidR="004559C4" w:rsidRPr="00763044" w:rsidRDefault="004559C4" w:rsidP="000F6183">
      <w:pPr>
        <w:shd w:val="clear" w:color="auto" w:fill="FFFFFF"/>
        <w:tabs>
          <w:tab w:val="num" w:pos="0"/>
          <w:tab w:val="left" w:pos="1134"/>
        </w:tabs>
        <w:spacing w:before="120" w:line="320" w:lineRule="atLeast"/>
        <w:ind w:firstLine="567"/>
        <w:jc w:val="both"/>
        <w:rPr>
          <w:position w:val="2"/>
          <w:sz w:val="28"/>
          <w:szCs w:val="28"/>
        </w:rPr>
      </w:pPr>
      <w:r w:rsidRPr="00763044">
        <w:rPr>
          <w:position w:val="2"/>
          <w:sz w:val="28"/>
          <w:szCs w:val="28"/>
        </w:rPr>
        <w:t>2.1</w:t>
      </w:r>
      <w:r w:rsidRPr="00763044">
        <w:rPr>
          <w:i/>
          <w:position w:val="2"/>
          <w:sz w:val="28"/>
          <w:szCs w:val="28"/>
        </w:rPr>
        <w:t>.</w:t>
      </w:r>
      <w:r w:rsidR="00F02AAC" w:rsidRPr="00763044">
        <w:rPr>
          <w:i/>
          <w:position w:val="2"/>
          <w:sz w:val="28"/>
          <w:szCs w:val="28"/>
          <w:lang w:val="en-US"/>
        </w:rPr>
        <w:t xml:space="preserve"> </w:t>
      </w:r>
      <w:r w:rsidRPr="00763044">
        <w:rPr>
          <w:position w:val="2"/>
          <w:sz w:val="28"/>
          <w:szCs w:val="28"/>
        </w:rPr>
        <w:t xml:space="preserve">Tuyên truyền nội dung các nghị quyết, kết luận, chỉ đạo mới của Ban Chấp hành Trung ương, Bộ Chính trị, Ban Bí thư về sắp xếp tổ chức bộ máy và đơn vị hành chính các cấp với mô hình tổ chức chính quyền địa phương </w:t>
      </w:r>
      <w:r w:rsidR="001B0210" w:rsidRPr="00763044">
        <w:rPr>
          <w:position w:val="2"/>
          <w:sz w:val="28"/>
          <w:szCs w:val="28"/>
          <w:lang w:val="en-US"/>
        </w:rPr>
        <w:t>0</w:t>
      </w:r>
      <w:r w:rsidRPr="00763044">
        <w:rPr>
          <w:position w:val="2"/>
          <w:sz w:val="28"/>
          <w:szCs w:val="28"/>
        </w:rPr>
        <w:t xml:space="preserve">2 cấp </w:t>
      </w:r>
      <w:r w:rsidRPr="00763044">
        <w:rPr>
          <w:i/>
          <w:position w:val="2"/>
          <w:sz w:val="28"/>
          <w:szCs w:val="28"/>
        </w:rPr>
        <w:t>(cấp tỉnh, cấp xã)</w:t>
      </w:r>
      <w:r w:rsidRPr="00763044">
        <w:rPr>
          <w:position w:val="2"/>
          <w:sz w:val="28"/>
          <w:szCs w:val="28"/>
        </w:rPr>
        <w:t xml:space="preserve"> đồng bộ, thống nhất từ Trung ương đến cơ sở theo đúng tiến độ, chất lượng đề ra. Phân tích làm rõ việc triển khai thực hiện phân cấp, phân quyền, cụ thể cho các cấp </w:t>
      </w:r>
      <w:r w:rsidRPr="00763044">
        <w:rPr>
          <w:i/>
          <w:position w:val="2"/>
          <w:sz w:val="28"/>
          <w:szCs w:val="28"/>
        </w:rPr>
        <w:t xml:space="preserve">(Trung ương, tỉnh, xã, các ngành) </w:t>
      </w:r>
      <w:r w:rsidRPr="00763044">
        <w:rPr>
          <w:position w:val="2"/>
          <w:sz w:val="28"/>
          <w:szCs w:val="28"/>
        </w:rPr>
        <w:t>bảo đảm đồng bộ, tổng thể, liên thông, không bỏ sót hoặc chồng lấn, giao thoa nhiệm vụ. Tập trung tuyên truyền các nghị quyết, chỉ thị, kết luận, quy định mới của Trung ương gắn với việc triển khai thực hiện các nghị quyết, kết luận của Ban Chấp hành Trung ương Đảng, Bộ Chính trị về sắp xếp bộ máy và đơn vị hành chính các cấp.</w:t>
      </w:r>
    </w:p>
    <w:p w:rsidR="004559C4" w:rsidRPr="00763044" w:rsidRDefault="009A7260" w:rsidP="000F6183">
      <w:pPr>
        <w:shd w:val="clear" w:color="auto" w:fill="FFFFFF"/>
        <w:tabs>
          <w:tab w:val="num" w:pos="0"/>
          <w:tab w:val="left" w:pos="1134"/>
        </w:tabs>
        <w:spacing w:before="120" w:line="320" w:lineRule="atLeast"/>
        <w:ind w:firstLine="567"/>
        <w:jc w:val="both"/>
        <w:rPr>
          <w:spacing w:val="2"/>
          <w:position w:val="2"/>
          <w:sz w:val="28"/>
          <w:szCs w:val="28"/>
        </w:rPr>
      </w:pPr>
      <w:r w:rsidRPr="00763044">
        <w:rPr>
          <w:spacing w:val="2"/>
          <w:position w:val="2"/>
          <w:sz w:val="28"/>
          <w:szCs w:val="28"/>
        </w:rPr>
        <w:t>2.2.</w:t>
      </w:r>
      <w:r w:rsidR="00F02AAC" w:rsidRPr="00763044">
        <w:rPr>
          <w:spacing w:val="2"/>
          <w:position w:val="2"/>
          <w:sz w:val="28"/>
          <w:szCs w:val="28"/>
          <w:lang w:val="en-US"/>
        </w:rPr>
        <w:t xml:space="preserve"> </w:t>
      </w:r>
      <w:r w:rsidR="004559C4" w:rsidRPr="00763044">
        <w:rPr>
          <w:spacing w:val="2"/>
          <w:position w:val="2"/>
          <w:sz w:val="28"/>
          <w:szCs w:val="28"/>
        </w:rPr>
        <w:t>Tuyên truyền công tác lãnh đạo, chỉ đạo toàn diện việc xây dựng văn kiện chuẩn bị đại hội đảng bộ cấp tỉnh, cấp xã và các cấp ủy trực thuộc ở những đơn vị, địa phương sáp nhập, hợp nhất; tinh thần trách nhiệm của các cấp ủy, tổ chức đảng, cơ quan chức năng chủ động, khẩn trương triển khai thực hiện, bảo đảm, yêu cầu, hiệu quả, tiến độ, theo chỉ đạo của Trung ương; xây dựng đề án tổ chức đảng, chính quyền, đoàn thể; bố trí sắp xếp nhân sự cấp tỉnh, cấp xã bảo đảm tiêu chuẩn, chất lượng, đáp ứng yêu cầu nhiệm vụ mới; thúc đẩy phát triển kinh tế - xã hội địa phương, chăm lo đời sống Nhân dân.</w:t>
      </w:r>
    </w:p>
    <w:p w:rsidR="004559C4" w:rsidRPr="00763044" w:rsidRDefault="00C7081D" w:rsidP="000F6183">
      <w:pPr>
        <w:tabs>
          <w:tab w:val="num" w:pos="0"/>
        </w:tabs>
        <w:spacing w:before="120" w:line="320" w:lineRule="atLeast"/>
        <w:ind w:firstLine="567"/>
        <w:jc w:val="both"/>
        <w:rPr>
          <w:bCs/>
          <w:spacing w:val="2"/>
          <w:position w:val="2"/>
          <w:sz w:val="28"/>
          <w:szCs w:val="28"/>
        </w:rPr>
      </w:pPr>
      <w:r w:rsidRPr="00763044">
        <w:rPr>
          <w:spacing w:val="2"/>
          <w:position w:val="2"/>
          <w:sz w:val="28"/>
          <w:szCs w:val="28"/>
        </w:rPr>
        <w:t>2.3.</w:t>
      </w:r>
      <w:r w:rsidR="00F02AAC" w:rsidRPr="00763044">
        <w:rPr>
          <w:spacing w:val="2"/>
          <w:position w:val="2"/>
          <w:sz w:val="28"/>
          <w:szCs w:val="28"/>
          <w:lang w:val="en-US"/>
        </w:rPr>
        <w:t xml:space="preserve"> </w:t>
      </w:r>
      <w:r w:rsidRPr="00763044">
        <w:rPr>
          <w:spacing w:val="2"/>
          <w:position w:val="2"/>
          <w:sz w:val="28"/>
          <w:szCs w:val="28"/>
          <w:lang w:val="en-US"/>
        </w:rPr>
        <w:t>B</w:t>
      </w:r>
      <w:r w:rsidR="004559C4" w:rsidRPr="00763044">
        <w:rPr>
          <w:spacing w:val="2"/>
          <w:position w:val="2"/>
          <w:sz w:val="28"/>
          <w:szCs w:val="28"/>
        </w:rPr>
        <w:t xml:space="preserve">iểu dương những tổ chức, địa phương, người đứng đầu cấp ủy thực hiện hiệu quả chế độ, chính sách đối với cán bộ, công chức, viên chức, người lao động bị ảnh hưởng từ sắp xếp, tinh giản biên chế, nhất là đối với địa bàn khó khăn, người dân tộc, người theo các tôn giáo. Thực hiện nghiêm các quy định bảo vệ bí mật nhà nước, kỷ luật phát ngôn; quản lý lưu trữ hồ sơ, số hóa tài liệu, kiểm kê, kiểm soát, chuẩn bị tất toán tài khoản, tài sản, đặc biệt sử dụng hiệu quả tài sản công dôi dư,… kịp thời giải quyết, tháo gỡ những khó khăn, vướng mắc, phát sinh, bảo đảm tổ chức chính quyền địa phương </w:t>
      </w:r>
      <w:r w:rsidR="00CA337C" w:rsidRPr="00763044">
        <w:rPr>
          <w:spacing w:val="2"/>
          <w:position w:val="2"/>
          <w:sz w:val="28"/>
          <w:szCs w:val="28"/>
          <w:lang w:val="en-US"/>
        </w:rPr>
        <w:t>0</w:t>
      </w:r>
      <w:r w:rsidR="004559C4" w:rsidRPr="00763044">
        <w:rPr>
          <w:spacing w:val="2"/>
          <w:position w:val="2"/>
          <w:sz w:val="28"/>
          <w:szCs w:val="28"/>
        </w:rPr>
        <w:t>2 cấp hoạt động thông suốt, đồng bộ, đúng tiến độ.</w:t>
      </w:r>
    </w:p>
    <w:p w:rsidR="009A7260" w:rsidRPr="00763044" w:rsidRDefault="009A7260" w:rsidP="000F6183">
      <w:pPr>
        <w:tabs>
          <w:tab w:val="num" w:pos="0"/>
        </w:tabs>
        <w:spacing w:before="120" w:line="320" w:lineRule="atLeast"/>
        <w:ind w:firstLine="567"/>
        <w:jc w:val="both"/>
        <w:rPr>
          <w:spacing w:val="2"/>
          <w:position w:val="2"/>
          <w:sz w:val="28"/>
          <w:szCs w:val="28"/>
          <w:lang w:val="en-US"/>
        </w:rPr>
      </w:pPr>
      <w:r w:rsidRPr="00763044">
        <w:rPr>
          <w:spacing w:val="2"/>
          <w:position w:val="2"/>
          <w:sz w:val="28"/>
          <w:szCs w:val="28"/>
        </w:rPr>
        <w:t>2.4.</w:t>
      </w:r>
      <w:r w:rsidR="00F02AAC" w:rsidRPr="00763044">
        <w:rPr>
          <w:spacing w:val="2"/>
          <w:position w:val="2"/>
          <w:sz w:val="28"/>
          <w:szCs w:val="28"/>
          <w:lang w:val="en-US"/>
        </w:rPr>
        <w:t xml:space="preserve"> </w:t>
      </w:r>
      <w:r w:rsidR="004559C4" w:rsidRPr="00763044">
        <w:rPr>
          <w:spacing w:val="2"/>
          <w:position w:val="2"/>
          <w:sz w:val="28"/>
          <w:szCs w:val="28"/>
        </w:rPr>
        <w:t xml:space="preserve">Đẩy mạnh tuyên truyền thi đua yêu nước, tạo khí thế phấn khởi, tin tưởng tương lai tốt đẹp của nhiệm kỳ mới, nhất là ở những địa phương, cơ quan </w:t>
      </w:r>
      <w:r w:rsidR="004559C4" w:rsidRPr="00763044">
        <w:rPr>
          <w:spacing w:val="2"/>
          <w:position w:val="2"/>
          <w:sz w:val="28"/>
          <w:szCs w:val="28"/>
        </w:rPr>
        <w:lastRenderedPageBreak/>
        <w:t xml:space="preserve">sáp nhập, hợp nhất; đồng thời tăng cường đấu tranh chống các quan điểm sai trái, thù địch, thông tin xấu, độc trên không gian mạng liên quan đến sắp xếp tổ chức bộ máy và thực hiện mô hình tổ chức chính quyền địa phương </w:t>
      </w:r>
      <w:r w:rsidR="00CA337C" w:rsidRPr="00763044">
        <w:rPr>
          <w:spacing w:val="2"/>
          <w:position w:val="2"/>
          <w:sz w:val="28"/>
          <w:szCs w:val="28"/>
          <w:lang w:val="en-US"/>
        </w:rPr>
        <w:t>0</w:t>
      </w:r>
      <w:r w:rsidR="004559C4" w:rsidRPr="00763044">
        <w:rPr>
          <w:spacing w:val="2"/>
          <w:position w:val="2"/>
          <w:sz w:val="28"/>
          <w:szCs w:val="28"/>
        </w:rPr>
        <w:t>2 cấp.</w:t>
      </w:r>
    </w:p>
    <w:p w:rsidR="009A7260" w:rsidRPr="00763044" w:rsidRDefault="004559C4" w:rsidP="000F6183">
      <w:pPr>
        <w:tabs>
          <w:tab w:val="num" w:pos="0"/>
        </w:tabs>
        <w:spacing w:before="120" w:line="320" w:lineRule="atLeast"/>
        <w:ind w:firstLine="567"/>
        <w:jc w:val="both"/>
        <w:rPr>
          <w:spacing w:val="2"/>
          <w:position w:val="2"/>
          <w:sz w:val="28"/>
          <w:szCs w:val="28"/>
          <w:lang w:val="en-US"/>
        </w:rPr>
      </w:pPr>
      <w:r w:rsidRPr="00763044">
        <w:rPr>
          <w:b/>
          <w:spacing w:val="2"/>
          <w:position w:val="2"/>
          <w:sz w:val="28"/>
          <w:szCs w:val="28"/>
        </w:rPr>
        <w:t>III</w:t>
      </w:r>
      <w:r w:rsidR="00B071B2" w:rsidRPr="00763044">
        <w:rPr>
          <w:spacing w:val="2"/>
          <w:position w:val="2"/>
          <w:sz w:val="28"/>
          <w:szCs w:val="28"/>
          <w:lang w:val="en-US"/>
        </w:rPr>
        <w:t>-</w:t>
      </w:r>
      <w:r w:rsidRPr="00763044">
        <w:rPr>
          <w:b/>
          <w:spacing w:val="2"/>
          <w:position w:val="2"/>
          <w:sz w:val="28"/>
          <w:szCs w:val="28"/>
        </w:rPr>
        <w:t xml:space="preserve"> HÌNH THỨC TUYÊN TRUYỀN</w:t>
      </w:r>
    </w:p>
    <w:p w:rsidR="009A7260" w:rsidRPr="00763044" w:rsidRDefault="004559C4" w:rsidP="000F6183">
      <w:pPr>
        <w:tabs>
          <w:tab w:val="num" w:pos="0"/>
        </w:tabs>
        <w:spacing w:before="120" w:line="320" w:lineRule="atLeast"/>
        <w:ind w:firstLine="567"/>
        <w:jc w:val="both"/>
        <w:rPr>
          <w:spacing w:val="2"/>
          <w:position w:val="2"/>
          <w:sz w:val="28"/>
          <w:szCs w:val="28"/>
          <w:lang w:val="en-US"/>
        </w:rPr>
      </w:pPr>
      <w:r w:rsidRPr="00763044">
        <w:rPr>
          <w:spacing w:val="2"/>
          <w:position w:val="2"/>
          <w:sz w:val="28"/>
          <w:szCs w:val="28"/>
        </w:rPr>
        <w:t>1.</w:t>
      </w:r>
      <w:r w:rsidRPr="00763044">
        <w:rPr>
          <w:b/>
          <w:spacing w:val="2"/>
          <w:position w:val="2"/>
          <w:sz w:val="28"/>
          <w:szCs w:val="28"/>
        </w:rPr>
        <w:t xml:space="preserve"> </w:t>
      </w:r>
      <w:r w:rsidRPr="00763044">
        <w:rPr>
          <w:spacing w:val="2"/>
          <w:position w:val="2"/>
          <w:sz w:val="28"/>
          <w:szCs w:val="28"/>
        </w:rPr>
        <w:t xml:space="preserve">Tổ chức quán triệt đến các cấp ủy, tổ chức đảng, cơ quan, đơn vị và cán bộ, đảng viên trong toàn hệ thống chính trị những nhiệm vụ trọng tâm về thực hiện sắp xếp tổ chức bộ máy, đơn vị hành chính các cấp và xây dựng mô hình tổ chức chính quyền địa phương </w:t>
      </w:r>
      <w:r w:rsidR="006939A8" w:rsidRPr="00763044">
        <w:rPr>
          <w:spacing w:val="2"/>
          <w:position w:val="2"/>
          <w:sz w:val="28"/>
          <w:szCs w:val="28"/>
          <w:lang w:val="en-US"/>
        </w:rPr>
        <w:t>0</w:t>
      </w:r>
      <w:r w:rsidRPr="00763044">
        <w:rPr>
          <w:spacing w:val="2"/>
          <w:position w:val="2"/>
          <w:sz w:val="28"/>
          <w:szCs w:val="28"/>
        </w:rPr>
        <w:t xml:space="preserve">2 cấp. </w:t>
      </w:r>
    </w:p>
    <w:p w:rsidR="009A7260" w:rsidRPr="00763044" w:rsidRDefault="004559C4" w:rsidP="000F6183">
      <w:pPr>
        <w:tabs>
          <w:tab w:val="num" w:pos="0"/>
        </w:tabs>
        <w:spacing w:before="120" w:line="320" w:lineRule="atLeast"/>
        <w:ind w:firstLine="567"/>
        <w:jc w:val="both"/>
        <w:rPr>
          <w:spacing w:val="2"/>
          <w:position w:val="2"/>
          <w:sz w:val="28"/>
          <w:szCs w:val="28"/>
          <w:lang w:val="en-US"/>
        </w:rPr>
      </w:pPr>
      <w:r w:rsidRPr="00763044">
        <w:rPr>
          <w:spacing w:val="2"/>
          <w:position w:val="2"/>
          <w:sz w:val="28"/>
          <w:szCs w:val="28"/>
        </w:rPr>
        <w:t xml:space="preserve">2. Tuyên truyền phổ biến rộng rãi trên báo chí, cổng/trang thông tin điện tử các ban, ngành, địa phương, cơ quan, tổ chức và trên nền tảng số, internet, mạng xã hội </w:t>
      </w:r>
      <w:r w:rsidRPr="00763044">
        <w:rPr>
          <w:i/>
          <w:spacing w:val="2"/>
          <w:position w:val="2"/>
          <w:sz w:val="28"/>
          <w:szCs w:val="28"/>
        </w:rPr>
        <w:t>(Facebook, Zalo, Youtube…).</w:t>
      </w:r>
    </w:p>
    <w:p w:rsidR="007D43E2" w:rsidRPr="00763044" w:rsidRDefault="00B82E95" w:rsidP="000F6183">
      <w:pPr>
        <w:tabs>
          <w:tab w:val="num" w:pos="0"/>
        </w:tabs>
        <w:spacing w:before="120" w:line="320" w:lineRule="atLeast"/>
        <w:ind w:firstLine="567"/>
        <w:jc w:val="both"/>
        <w:rPr>
          <w:sz w:val="28"/>
          <w:szCs w:val="28"/>
          <w:shd w:val="clear" w:color="auto" w:fill="FFFFFF"/>
          <w:lang w:val="en-US"/>
        </w:rPr>
      </w:pPr>
      <w:r w:rsidRPr="00763044">
        <w:rPr>
          <w:sz w:val="28"/>
          <w:szCs w:val="28"/>
          <w:shd w:val="clear" w:color="auto" w:fill="FFFFFF"/>
          <w:lang w:val="en-US"/>
        </w:rPr>
        <w:t>3</w:t>
      </w:r>
      <w:r w:rsidR="00F02AAC" w:rsidRPr="00763044">
        <w:rPr>
          <w:sz w:val="28"/>
          <w:szCs w:val="28"/>
          <w:shd w:val="clear" w:color="auto" w:fill="FFFFFF"/>
          <w:lang w:val="en-US"/>
        </w:rPr>
        <w:t xml:space="preserve">. </w:t>
      </w:r>
      <w:r w:rsidR="007D43E2" w:rsidRPr="00763044">
        <w:rPr>
          <w:sz w:val="28"/>
          <w:szCs w:val="28"/>
          <w:shd w:val="clear" w:color="auto" w:fill="FFFFFF"/>
          <w:lang w:val="en-US"/>
        </w:rPr>
        <w:t xml:space="preserve">Tổ chức </w:t>
      </w:r>
      <w:r w:rsidR="007D43E2" w:rsidRPr="00763044">
        <w:rPr>
          <w:spacing w:val="2"/>
          <w:position w:val="2"/>
          <w:sz w:val="28"/>
          <w:szCs w:val="28"/>
          <w:lang w:val="en-US"/>
        </w:rPr>
        <w:t xml:space="preserve">các hoạt động văn hoá, văn nghệ, thể thao chào mừng Lễ công bố Nghị quyết của Trung ương về sắp xếp đơn vị hành chính, các quyết định, nghị quyết của tỉnh về thành lập đảng bộ cấp xã và nhân sự lãnh đạo các địa phương. </w:t>
      </w:r>
    </w:p>
    <w:p w:rsidR="00F02AAC" w:rsidRPr="00763044" w:rsidRDefault="00B82E95" w:rsidP="000F6183">
      <w:pPr>
        <w:tabs>
          <w:tab w:val="num" w:pos="0"/>
        </w:tabs>
        <w:spacing w:before="120" w:line="320" w:lineRule="atLeast"/>
        <w:ind w:firstLine="567"/>
        <w:jc w:val="both"/>
        <w:rPr>
          <w:sz w:val="28"/>
          <w:szCs w:val="28"/>
          <w:shd w:val="clear" w:color="auto" w:fill="FFFFFF"/>
          <w:lang w:val="en-US"/>
        </w:rPr>
      </w:pPr>
      <w:r w:rsidRPr="00763044">
        <w:rPr>
          <w:sz w:val="28"/>
          <w:szCs w:val="28"/>
          <w:shd w:val="clear" w:color="auto" w:fill="FFFFFF"/>
          <w:lang w:val="en-US"/>
        </w:rPr>
        <w:t>4</w:t>
      </w:r>
      <w:r w:rsidR="007D43E2" w:rsidRPr="00763044">
        <w:rPr>
          <w:sz w:val="28"/>
          <w:szCs w:val="28"/>
          <w:shd w:val="clear" w:color="auto" w:fill="FFFFFF"/>
          <w:lang w:val="en-US"/>
        </w:rPr>
        <w:t xml:space="preserve">. </w:t>
      </w:r>
      <w:r w:rsidR="00F02AAC" w:rsidRPr="00763044">
        <w:rPr>
          <w:sz w:val="28"/>
          <w:szCs w:val="28"/>
          <w:shd w:val="clear" w:color="auto" w:fill="FFFFFF"/>
          <w:lang w:val="en-US"/>
        </w:rPr>
        <w:t>T</w:t>
      </w:r>
      <w:r w:rsidR="007D43E2" w:rsidRPr="00763044">
        <w:rPr>
          <w:sz w:val="28"/>
          <w:szCs w:val="28"/>
          <w:shd w:val="clear" w:color="auto" w:fill="FFFFFF"/>
          <w:lang w:val="en-US"/>
        </w:rPr>
        <w:t>uyên truyền trực quan, t</w:t>
      </w:r>
      <w:r w:rsidR="00F02AAC" w:rsidRPr="00763044">
        <w:rPr>
          <w:sz w:val="28"/>
          <w:szCs w:val="28"/>
          <w:shd w:val="clear" w:color="auto" w:fill="FFFFFF"/>
          <w:lang w:val="en-US"/>
        </w:rPr>
        <w:t xml:space="preserve">reo băng rôn, khẩu hiệu, bố trí pano, áp phích tuyên truyền trực quan tại trụ sở các </w:t>
      </w:r>
      <w:r w:rsidR="007D43E2" w:rsidRPr="00763044">
        <w:rPr>
          <w:sz w:val="28"/>
          <w:szCs w:val="28"/>
          <w:shd w:val="clear" w:color="auto" w:fill="FFFFFF"/>
          <w:lang w:val="en-US"/>
        </w:rPr>
        <w:t>sở, ban, ngành, đoàn thể tỉnh, các trục đường, khu vực công cộng... tại địa bàn các xã, phường mới.</w:t>
      </w:r>
    </w:p>
    <w:p w:rsidR="00B82E95" w:rsidRPr="00763044" w:rsidRDefault="00B82E95" w:rsidP="000F6183">
      <w:pPr>
        <w:tabs>
          <w:tab w:val="num" w:pos="0"/>
        </w:tabs>
        <w:spacing w:before="120" w:line="320" w:lineRule="atLeast"/>
        <w:ind w:firstLine="567"/>
        <w:jc w:val="both"/>
        <w:rPr>
          <w:sz w:val="28"/>
          <w:szCs w:val="28"/>
          <w:shd w:val="clear" w:color="auto" w:fill="FFFFFF"/>
          <w:lang w:val="en-US"/>
        </w:rPr>
      </w:pPr>
      <w:r w:rsidRPr="00763044">
        <w:rPr>
          <w:sz w:val="28"/>
          <w:szCs w:val="28"/>
          <w:shd w:val="clear" w:color="auto" w:fill="FFFFFF"/>
          <w:lang w:val="en-US"/>
        </w:rPr>
        <w:t xml:space="preserve">5. Tích </w:t>
      </w:r>
      <w:r w:rsidRPr="00763044">
        <w:rPr>
          <w:sz w:val="28"/>
          <w:szCs w:val="28"/>
          <w:shd w:val="clear" w:color="auto" w:fill="FFFFFF"/>
        </w:rPr>
        <w:t xml:space="preserve">cực làm tốt công tác tuyên truyền, vận động, định hướng tư tưởng và dư luận xã hội, bảo đảm sự đoàn kết, tạo sự đồng thuận, thống nhất cao trong cán bộ, đảng viên, công chức, viên chức và các tầng lớp </w:t>
      </w:r>
      <w:r w:rsidRPr="00763044">
        <w:rPr>
          <w:sz w:val="28"/>
          <w:szCs w:val="28"/>
          <w:shd w:val="clear" w:color="auto" w:fill="FFFFFF"/>
          <w:lang w:val="en-US"/>
        </w:rPr>
        <w:t>N</w:t>
      </w:r>
      <w:r w:rsidRPr="00763044">
        <w:rPr>
          <w:sz w:val="28"/>
          <w:szCs w:val="28"/>
          <w:shd w:val="clear" w:color="auto" w:fill="FFFFFF"/>
        </w:rPr>
        <w:t xml:space="preserve">hân dân. Tập trung chỉ đạo, khẩn trương triển khai quyết liệt các nhiệm vụ, bảo đảm các cơ quan, đơn vị, tổ chức sau sắp xếp hoạt động thông suốt, hiệu lực, hiệu quả ngay, không để gián đoạn công việc, không để bỏ trống địa bàn, lĩnh vực, không để ảnh hưởng đến các hoạt động bình thường của cơ quan, đơn vị, tổ chức và xã hội. </w:t>
      </w:r>
    </w:p>
    <w:p w:rsidR="00EC5269" w:rsidRPr="00763044" w:rsidRDefault="004559C4" w:rsidP="000F6183">
      <w:pPr>
        <w:tabs>
          <w:tab w:val="num" w:pos="0"/>
        </w:tabs>
        <w:spacing w:before="120" w:line="320" w:lineRule="atLeast"/>
        <w:ind w:firstLine="567"/>
        <w:jc w:val="both"/>
        <w:rPr>
          <w:spacing w:val="2"/>
          <w:position w:val="2"/>
          <w:sz w:val="28"/>
          <w:szCs w:val="28"/>
          <w:lang w:val="en-US"/>
        </w:rPr>
      </w:pPr>
      <w:r w:rsidRPr="00763044">
        <w:rPr>
          <w:b/>
          <w:spacing w:val="2"/>
          <w:position w:val="2"/>
          <w:sz w:val="28"/>
          <w:szCs w:val="28"/>
        </w:rPr>
        <w:t>IV</w:t>
      </w:r>
      <w:r w:rsidR="009437CE" w:rsidRPr="00763044">
        <w:rPr>
          <w:spacing w:val="2"/>
          <w:position w:val="2"/>
          <w:sz w:val="28"/>
          <w:szCs w:val="28"/>
          <w:lang w:val="en-US"/>
        </w:rPr>
        <w:t xml:space="preserve">. </w:t>
      </w:r>
      <w:r w:rsidRPr="00763044">
        <w:rPr>
          <w:b/>
          <w:spacing w:val="2"/>
          <w:position w:val="2"/>
          <w:sz w:val="28"/>
          <w:szCs w:val="28"/>
        </w:rPr>
        <w:t>TỔ CHỨC THỰC HIỆN</w:t>
      </w:r>
    </w:p>
    <w:p w:rsidR="005B67E4" w:rsidRPr="00763044" w:rsidRDefault="005B67E4" w:rsidP="000F6183">
      <w:pPr>
        <w:tabs>
          <w:tab w:val="num" w:pos="0"/>
        </w:tabs>
        <w:spacing w:before="120" w:line="320" w:lineRule="atLeast"/>
        <w:ind w:firstLine="567"/>
        <w:jc w:val="both"/>
        <w:rPr>
          <w:b/>
          <w:bCs/>
          <w:spacing w:val="2"/>
          <w:position w:val="2"/>
          <w:sz w:val="28"/>
          <w:szCs w:val="28"/>
        </w:rPr>
      </w:pPr>
      <w:r w:rsidRPr="00763044">
        <w:rPr>
          <w:b/>
          <w:bCs/>
          <w:spacing w:val="2"/>
          <w:position w:val="2"/>
          <w:sz w:val="28"/>
          <w:szCs w:val="28"/>
          <w:lang w:val="en-US"/>
        </w:rPr>
        <w:t>1</w:t>
      </w:r>
      <w:r w:rsidRPr="00763044">
        <w:rPr>
          <w:b/>
          <w:bCs/>
          <w:spacing w:val="2"/>
          <w:position w:val="2"/>
          <w:sz w:val="28"/>
          <w:szCs w:val="28"/>
        </w:rPr>
        <w:t>. Ban Tuyên giáo và Dân vận T</w:t>
      </w:r>
      <w:r w:rsidRPr="00763044">
        <w:rPr>
          <w:b/>
          <w:bCs/>
          <w:spacing w:val="2"/>
          <w:position w:val="2"/>
          <w:sz w:val="28"/>
          <w:szCs w:val="28"/>
          <w:lang w:val="en-US"/>
        </w:rPr>
        <w:t xml:space="preserve">ỉnh uỷ </w:t>
      </w:r>
    </w:p>
    <w:p w:rsidR="00270BEE" w:rsidRPr="00763044" w:rsidRDefault="005B67E4" w:rsidP="000F6183">
      <w:pPr>
        <w:tabs>
          <w:tab w:val="num" w:pos="0"/>
        </w:tabs>
        <w:spacing w:before="120" w:line="320" w:lineRule="atLeast"/>
        <w:ind w:firstLine="567"/>
        <w:jc w:val="both"/>
        <w:rPr>
          <w:bCs/>
          <w:spacing w:val="2"/>
          <w:position w:val="2"/>
          <w:sz w:val="28"/>
          <w:szCs w:val="28"/>
        </w:rPr>
      </w:pPr>
      <w:r w:rsidRPr="00763044">
        <w:rPr>
          <w:bCs/>
          <w:spacing w:val="2"/>
          <w:position w:val="2"/>
          <w:sz w:val="28"/>
          <w:szCs w:val="28"/>
        </w:rPr>
        <w:t xml:space="preserve">- </w:t>
      </w:r>
      <w:r w:rsidR="009437CE" w:rsidRPr="00763044">
        <w:rPr>
          <w:bCs/>
          <w:spacing w:val="2"/>
          <w:position w:val="2"/>
          <w:sz w:val="28"/>
          <w:szCs w:val="28"/>
          <w:lang w:val="en-US"/>
        </w:rPr>
        <w:t>Tham mưu c</w:t>
      </w:r>
      <w:r w:rsidR="003255BB" w:rsidRPr="00763044">
        <w:rPr>
          <w:bCs/>
          <w:spacing w:val="2"/>
          <w:position w:val="2"/>
          <w:sz w:val="28"/>
          <w:szCs w:val="28"/>
          <w:lang w:val="en-US"/>
        </w:rPr>
        <w:t>hỉ đạo,</w:t>
      </w:r>
      <w:r w:rsidR="009437CE" w:rsidRPr="00763044">
        <w:rPr>
          <w:bCs/>
          <w:spacing w:val="2"/>
          <w:position w:val="2"/>
          <w:sz w:val="28"/>
          <w:szCs w:val="28"/>
          <w:lang w:val="en-US"/>
        </w:rPr>
        <w:t xml:space="preserve"> định hướng,</w:t>
      </w:r>
      <w:r w:rsidR="003255BB" w:rsidRPr="00763044">
        <w:rPr>
          <w:bCs/>
          <w:spacing w:val="2"/>
          <w:position w:val="2"/>
          <w:sz w:val="28"/>
          <w:szCs w:val="28"/>
          <w:lang w:val="en-US"/>
        </w:rPr>
        <w:t xml:space="preserve"> hướng dẫn công tác </w:t>
      </w:r>
      <w:r w:rsidRPr="00763044">
        <w:rPr>
          <w:bCs/>
          <w:spacing w:val="2"/>
          <w:position w:val="2"/>
          <w:sz w:val="28"/>
          <w:szCs w:val="28"/>
        </w:rPr>
        <w:t>tuyên truyền thực hiện</w:t>
      </w:r>
      <w:r w:rsidR="00270BEE" w:rsidRPr="00763044">
        <w:rPr>
          <w:bCs/>
          <w:spacing w:val="2"/>
          <w:position w:val="2"/>
          <w:sz w:val="28"/>
          <w:szCs w:val="28"/>
          <w:lang w:val="en-US"/>
        </w:rPr>
        <w:t xml:space="preserve"> việc </w:t>
      </w:r>
      <w:r w:rsidR="00270BEE" w:rsidRPr="00763044">
        <w:rPr>
          <w:spacing w:val="2"/>
          <w:position w:val="2"/>
          <w:sz w:val="28"/>
          <w:szCs w:val="28"/>
        </w:rPr>
        <w:t xml:space="preserve">sắp xếp tổ chức bộ máy, đơn vị hành chính các cấp và xây dựng mô hình tổ chức chính quyền địa phương </w:t>
      </w:r>
      <w:r w:rsidR="00BD6DDF" w:rsidRPr="00763044">
        <w:rPr>
          <w:spacing w:val="2"/>
          <w:position w:val="2"/>
          <w:sz w:val="28"/>
          <w:szCs w:val="28"/>
          <w:lang w:val="en-US"/>
        </w:rPr>
        <w:t>0</w:t>
      </w:r>
      <w:r w:rsidR="00270BEE" w:rsidRPr="00763044">
        <w:rPr>
          <w:spacing w:val="2"/>
          <w:position w:val="2"/>
          <w:sz w:val="28"/>
          <w:szCs w:val="28"/>
        </w:rPr>
        <w:t>2 cấp</w:t>
      </w:r>
      <w:r w:rsidR="00C7081D" w:rsidRPr="00763044">
        <w:rPr>
          <w:spacing w:val="2"/>
          <w:position w:val="2"/>
          <w:sz w:val="28"/>
          <w:szCs w:val="28"/>
          <w:lang w:val="en-US"/>
        </w:rPr>
        <w:t xml:space="preserve"> trên địa bàn toàn tỉnh</w:t>
      </w:r>
      <w:r w:rsidR="00270BEE" w:rsidRPr="00763044">
        <w:rPr>
          <w:spacing w:val="2"/>
          <w:position w:val="2"/>
          <w:sz w:val="28"/>
          <w:szCs w:val="28"/>
        </w:rPr>
        <w:t xml:space="preserve">. </w:t>
      </w:r>
      <w:r w:rsidRPr="00763044">
        <w:rPr>
          <w:bCs/>
          <w:spacing w:val="2"/>
          <w:position w:val="2"/>
          <w:sz w:val="28"/>
          <w:szCs w:val="28"/>
        </w:rPr>
        <w:t xml:space="preserve"> </w:t>
      </w:r>
    </w:p>
    <w:p w:rsidR="005B67E4" w:rsidRPr="00763044" w:rsidRDefault="005B67E4" w:rsidP="000F6183">
      <w:pPr>
        <w:tabs>
          <w:tab w:val="num" w:pos="0"/>
        </w:tabs>
        <w:spacing w:before="120" w:line="320" w:lineRule="atLeast"/>
        <w:ind w:firstLine="567"/>
        <w:jc w:val="both"/>
        <w:rPr>
          <w:spacing w:val="2"/>
          <w:position w:val="2"/>
          <w:sz w:val="28"/>
          <w:szCs w:val="28"/>
          <w:lang w:val="en-US"/>
        </w:rPr>
      </w:pPr>
      <w:r w:rsidRPr="00763044">
        <w:rPr>
          <w:spacing w:val="2"/>
          <w:position w:val="2"/>
          <w:sz w:val="28"/>
          <w:szCs w:val="28"/>
        </w:rPr>
        <w:t>- Chủ trì, phối hợp với các cơ quan, đơn vị liên quan chỉ đạo, định hướng các cơ quan báo chí</w:t>
      </w:r>
      <w:r w:rsidR="006D19D5" w:rsidRPr="00763044">
        <w:rPr>
          <w:spacing w:val="2"/>
          <w:position w:val="2"/>
          <w:sz w:val="28"/>
          <w:szCs w:val="28"/>
          <w:lang w:val="en-US"/>
        </w:rPr>
        <w:t>, các phương tiện thông tin đại chúng</w:t>
      </w:r>
      <w:r w:rsidRPr="00763044">
        <w:rPr>
          <w:spacing w:val="2"/>
          <w:position w:val="2"/>
          <w:sz w:val="28"/>
          <w:szCs w:val="28"/>
        </w:rPr>
        <w:t xml:space="preserve"> đẩy mạnh </w:t>
      </w:r>
      <w:r w:rsidR="00BF35E5" w:rsidRPr="00763044">
        <w:rPr>
          <w:spacing w:val="2"/>
          <w:position w:val="2"/>
          <w:sz w:val="28"/>
          <w:szCs w:val="28"/>
          <w:lang w:val="en-US"/>
        </w:rPr>
        <w:t xml:space="preserve">tuyên truyền, xây dựng </w:t>
      </w:r>
      <w:r w:rsidR="00BF35E5" w:rsidRPr="00763044">
        <w:rPr>
          <w:spacing w:val="2"/>
          <w:position w:val="2"/>
          <w:sz w:val="28"/>
          <w:szCs w:val="28"/>
        </w:rPr>
        <w:t>bài viết</w:t>
      </w:r>
      <w:r w:rsidR="00BF35E5" w:rsidRPr="00763044">
        <w:rPr>
          <w:spacing w:val="2"/>
          <w:position w:val="2"/>
          <w:sz w:val="28"/>
          <w:szCs w:val="28"/>
          <w:lang w:val="en-US"/>
        </w:rPr>
        <w:t>, chuyên mục, phóng sự…</w:t>
      </w:r>
      <w:r w:rsidRPr="00763044">
        <w:rPr>
          <w:spacing w:val="2"/>
          <w:position w:val="2"/>
          <w:sz w:val="28"/>
          <w:szCs w:val="28"/>
        </w:rPr>
        <w:t xml:space="preserve"> về </w:t>
      </w:r>
      <w:r w:rsidR="00BF35E5" w:rsidRPr="00763044">
        <w:rPr>
          <w:spacing w:val="2"/>
          <w:position w:val="2"/>
          <w:sz w:val="28"/>
          <w:szCs w:val="28"/>
          <w:lang w:val="en-US"/>
        </w:rPr>
        <w:t>thực hiện</w:t>
      </w:r>
      <w:r w:rsidRPr="00763044">
        <w:rPr>
          <w:spacing w:val="2"/>
          <w:position w:val="2"/>
          <w:sz w:val="28"/>
          <w:szCs w:val="28"/>
        </w:rPr>
        <w:t xml:space="preserve"> mô hình tổ chức chính quyền địa phương </w:t>
      </w:r>
      <w:r w:rsidR="00CA337C" w:rsidRPr="00763044">
        <w:rPr>
          <w:spacing w:val="2"/>
          <w:position w:val="2"/>
          <w:sz w:val="28"/>
          <w:szCs w:val="28"/>
          <w:lang w:val="en-US"/>
        </w:rPr>
        <w:t>0</w:t>
      </w:r>
      <w:r w:rsidRPr="00763044">
        <w:rPr>
          <w:spacing w:val="2"/>
          <w:position w:val="2"/>
          <w:sz w:val="28"/>
          <w:szCs w:val="28"/>
        </w:rPr>
        <w:t xml:space="preserve">2 cấp, nhất là công tác chuẩn bị đại hội cấp tỉnh, cấp xã </w:t>
      </w:r>
      <w:r w:rsidRPr="00763044">
        <w:rPr>
          <w:i/>
          <w:spacing w:val="2"/>
          <w:position w:val="2"/>
          <w:sz w:val="28"/>
          <w:szCs w:val="28"/>
        </w:rPr>
        <w:t>(sau sáp nhập, hợp nhất</w:t>
      </w:r>
      <w:r w:rsidRPr="00763044">
        <w:rPr>
          <w:spacing w:val="2"/>
          <w:position w:val="2"/>
          <w:sz w:val="28"/>
          <w:szCs w:val="28"/>
        </w:rPr>
        <w:t>); sắp xếp nhân sự cấp xã,</w:t>
      </w:r>
      <w:r w:rsidRPr="00763044">
        <w:rPr>
          <w:spacing w:val="2"/>
          <w:position w:val="2"/>
          <w:sz w:val="28"/>
          <w:szCs w:val="28"/>
          <w:lang w:val="en-US"/>
        </w:rPr>
        <w:t xml:space="preserve"> phường,</w:t>
      </w:r>
      <w:r w:rsidRPr="00763044">
        <w:rPr>
          <w:spacing w:val="2"/>
          <w:position w:val="2"/>
          <w:sz w:val="28"/>
          <w:szCs w:val="28"/>
        </w:rPr>
        <w:t xml:space="preserve"> phương hướng, nhiệm vụ phát triển kinh tế - xã hội địa phương.</w:t>
      </w:r>
    </w:p>
    <w:p w:rsidR="009A7260" w:rsidRPr="00763044" w:rsidRDefault="009A7260" w:rsidP="000F6183">
      <w:pPr>
        <w:tabs>
          <w:tab w:val="num" w:pos="0"/>
        </w:tabs>
        <w:spacing w:before="120" w:line="320" w:lineRule="atLeast"/>
        <w:ind w:firstLine="567"/>
        <w:jc w:val="both"/>
        <w:rPr>
          <w:spacing w:val="2"/>
          <w:position w:val="2"/>
          <w:sz w:val="28"/>
          <w:szCs w:val="28"/>
          <w:lang w:val="en-US"/>
        </w:rPr>
      </w:pPr>
      <w:r w:rsidRPr="00763044">
        <w:rPr>
          <w:spacing w:val="2"/>
          <w:position w:val="2"/>
          <w:sz w:val="28"/>
          <w:szCs w:val="28"/>
          <w:lang w:val="en-US"/>
        </w:rPr>
        <w:t xml:space="preserve">- Chỉ đạo định hướng các hoạt động </w:t>
      </w:r>
      <w:r w:rsidR="00C82808" w:rsidRPr="00763044">
        <w:rPr>
          <w:spacing w:val="2"/>
          <w:position w:val="2"/>
          <w:sz w:val="28"/>
          <w:szCs w:val="28"/>
          <w:lang w:val="en-US"/>
        </w:rPr>
        <w:t xml:space="preserve">tuyên truyền, </w:t>
      </w:r>
      <w:r w:rsidRPr="00763044">
        <w:rPr>
          <w:spacing w:val="2"/>
          <w:position w:val="2"/>
          <w:sz w:val="28"/>
          <w:szCs w:val="28"/>
          <w:lang w:val="en-US"/>
        </w:rPr>
        <w:t xml:space="preserve">văn hoá, văn nghệ, thể thao chào mừng Lễ công bố Nghị quyết của Trung ương về sắp xếp đơn vị hành chính, các quyết định, nghị quyết của tỉnh về thành lập đảng bộ cấp xã và nhân sự lãnh đạo các địa phương. </w:t>
      </w:r>
    </w:p>
    <w:p w:rsidR="005B67E4" w:rsidRPr="00763044" w:rsidRDefault="005B67E4" w:rsidP="000F6183">
      <w:pPr>
        <w:tabs>
          <w:tab w:val="num" w:pos="0"/>
        </w:tabs>
        <w:spacing w:before="120" w:line="320" w:lineRule="atLeast"/>
        <w:ind w:firstLine="567"/>
        <w:jc w:val="both"/>
        <w:rPr>
          <w:bCs/>
          <w:spacing w:val="2"/>
          <w:position w:val="2"/>
          <w:sz w:val="28"/>
          <w:szCs w:val="28"/>
        </w:rPr>
      </w:pPr>
      <w:r w:rsidRPr="00763044">
        <w:rPr>
          <w:spacing w:val="2"/>
          <w:position w:val="2"/>
          <w:sz w:val="28"/>
          <w:szCs w:val="28"/>
        </w:rPr>
        <w:t xml:space="preserve">- Chỉ đạo và nắm chắc tình hình tư tưởng cán bộ, đảng viên, Nhân dân, dư luận xã hội, kịp thời định hướng công tác tuyên truyền; tăng cường đấu tranh </w:t>
      </w:r>
      <w:r w:rsidRPr="00763044">
        <w:rPr>
          <w:spacing w:val="2"/>
          <w:position w:val="2"/>
          <w:sz w:val="28"/>
          <w:szCs w:val="28"/>
        </w:rPr>
        <w:lastRenderedPageBreak/>
        <w:t xml:space="preserve">phản bác luận điệu xuyên tạc về </w:t>
      </w:r>
      <w:r w:rsidRPr="00763044">
        <w:rPr>
          <w:bCs/>
          <w:spacing w:val="2"/>
          <w:position w:val="2"/>
          <w:sz w:val="28"/>
          <w:szCs w:val="28"/>
        </w:rPr>
        <w:t xml:space="preserve">sắp xếp tổ chức bộ máy, </w:t>
      </w:r>
      <w:r w:rsidR="00BF35E5" w:rsidRPr="00763044">
        <w:rPr>
          <w:bCs/>
          <w:spacing w:val="2"/>
          <w:position w:val="2"/>
          <w:sz w:val="28"/>
          <w:szCs w:val="28"/>
          <w:lang w:val="en-US"/>
        </w:rPr>
        <w:t xml:space="preserve">tổ chức lại </w:t>
      </w:r>
      <w:r w:rsidRPr="00763044">
        <w:rPr>
          <w:bCs/>
          <w:spacing w:val="2"/>
          <w:position w:val="2"/>
          <w:sz w:val="28"/>
          <w:szCs w:val="28"/>
        </w:rPr>
        <w:t xml:space="preserve">đơn vị hành chính các cấp và </w:t>
      </w:r>
      <w:r w:rsidR="00BF35E5" w:rsidRPr="00763044">
        <w:rPr>
          <w:bCs/>
          <w:spacing w:val="2"/>
          <w:position w:val="2"/>
          <w:sz w:val="28"/>
          <w:szCs w:val="28"/>
          <w:lang w:val="en-US"/>
        </w:rPr>
        <w:t>thực hiện</w:t>
      </w:r>
      <w:r w:rsidRPr="00763044">
        <w:rPr>
          <w:bCs/>
          <w:spacing w:val="2"/>
          <w:position w:val="2"/>
          <w:sz w:val="28"/>
          <w:szCs w:val="28"/>
        </w:rPr>
        <w:t xml:space="preserve"> mô hình tổ chức chính quyền địa phương </w:t>
      </w:r>
      <w:r w:rsidR="00CA337C" w:rsidRPr="00763044">
        <w:rPr>
          <w:bCs/>
          <w:spacing w:val="2"/>
          <w:position w:val="2"/>
          <w:sz w:val="28"/>
          <w:szCs w:val="28"/>
          <w:lang w:val="en-US"/>
        </w:rPr>
        <w:t>0</w:t>
      </w:r>
      <w:r w:rsidRPr="00763044">
        <w:rPr>
          <w:bCs/>
          <w:spacing w:val="2"/>
          <w:position w:val="2"/>
          <w:sz w:val="28"/>
          <w:szCs w:val="28"/>
        </w:rPr>
        <w:t>2 cấp.</w:t>
      </w:r>
    </w:p>
    <w:p w:rsidR="005B67E4" w:rsidRPr="00763044" w:rsidRDefault="005B67E4" w:rsidP="000F6183">
      <w:pPr>
        <w:tabs>
          <w:tab w:val="num" w:pos="0"/>
        </w:tabs>
        <w:spacing w:before="120" w:line="320" w:lineRule="atLeast"/>
        <w:ind w:firstLine="567"/>
        <w:jc w:val="both"/>
        <w:rPr>
          <w:spacing w:val="2"/>
          <w:position w:val="2"/>
          <w:sz w:val="28"/>
          <w:szCs w:val="28"/>
        </w:rPr>
      </w:pPr>
      <w:r w:rsidRPr="00763044">
        <w:rPr>
          <w:spacing w:val="2"/>
          <w:position w:val="2"/>
          <w:sz w:val="28"/>
          <w:szCs w:val="28"/>
        </w:rPr>
        <w:t>- Chủ trì, phối hợp với Công an</w:t>
      </w:r>
      <w:r w:rsidRPr="00763044">
        <w:rPr>
          <w:spacing w:val="2"/>
          <w:position w:val="2"/>
          <w:sz w:val="28"/>
          <w:szCs w:val="28"/>
          <w:lang w:val="en-US"/>
        </w:rPr>
        <w:t xml:space="preserve"> tỉnh</w:t>
      </w:r>
      <w:r w:rsidRPr="00763044">
        <w:rPr>
          <w:spacing w:val="2"/>
          <w:position w:val="2"/>
          <w:sz w:val="28"/>
          <w:szCs w:val="28"/>
        </w:rPr>
        <w:t>, Văn phòng T</w:t>
      </w:r>
      <w:r w:rsidRPr="00763044">
        <w:rPr>
          <w:spacing w:val="2"/>
          <w:position w:val="2"/>
          <w:sz w:val="28"/>
          <w:szCs w:val="28"/>
          <w:lang w:val="en-US"/>
        </w:rPr>
        <w:t xml:space="preserve">ỉnh uỷ </w:t>
      </w:r>
      <w:r w:rsidRPr="00763044">
        <w:rPr>
          <w:spacing w:val="2"/>
          <w:position w:val="2"/>
          <w:sz w:val="28"/>
          <w:szCs w:val="28"/>
        </w:rPr>
        <w:t>và các cơ quan liên quan nghiên cứu triển khai công tác tuyên truyền trên nền tảng VNeID.</w:t>
      </w:r>
    </w:p>
    <w:p w:rsidR="00EF6D8B" w:rsidRPr="00763044" w:rsidRDefault="00EF6D8B" w:rsidP="000F6183">
      <w:pPr>
        <w:widowControl w:val="0"/>
        <w:tabs>
          <w:tab w:val="num" w:pos="0"/>
        </w:tabs>
        <w:spacing w:before="120" w:line="320" w:lineRule="atLeast"/>
        <w:ind w:firstLine="567"/>
        <w:jc w:val="both"/>
        <w:rPr>
          <w:b/>
          <w:sz w:val="28"/>
          <w:szCs w:val="28"/>
          <w:lang w:val="en-US" w:eastAsia="en-US"/>
        </w:rPr>
      </w:pPr>
      <w:r w:rsidRPr="00763044">
        <w:rPr>
          <w:b/>
          <w:spacing w:val="2"/>
          <w:sz w:val="28"/>
          <w:szCs w:val="28"/>
          <w:lang w:val="en-US" w:eastAsia="en-US"/>
        </w:rPr>
        <w:t>2</w:t>
      </w:r>
      <w:r w:rsidRPr="00763044">
        <w:rPr>
          <w:b/>
          <w:sz w:val="28"/>
          <w:szCs w:val="28"/>
          <w:lang w:eastAsia="en-US"/>
        </w:rPr>
        <w:t xml:space="preserve">. </w:t>
      </w:r>
      <w:r w:rsidRPr="00763044">
        <w:rPr>
          <w:b/>
          <w:sz w:val="28"/>
          <w:szCs w:val="28"/>
          <w:lang w:val="en-US" w:eastAsia="en-US"/>
        </w:rPr>
        <w:t>Đ</w:t>
      </w:r>
      <w:r w:rsidR="00C17284" w:rsidRPr="00763044">
        <w:rPr>
          <w:b/>
          <w:sz w:val="28"/>
          <w:szCs w:val="28"/>
          <w:lang w:val="en-US" w:eastAsia="en-US"/>
        </w:rPr>
        <w:t>ề nghị Đ</w:t>
      </w:r>
      <w:r w:rsidRPr="00763044">
        <w:rPr>
          <w:b/>
          <w:sz w:val="28"/>
          <w:szCs w:val="28"/>
          <w:lang w:val="en-US" w:eastAsia="en-US"/>
        </w:rPr>
        <w:t xml:space="preserve">ảng ủy Ủy ban nhân dân tỉnh </w:t>
      </w:r>
    </w:p>
    <w:p w:rsidR="00EF6D8B" w:rsidRPr="00763044" w:rsidRDefault="00EF6D8B" w:rsidP="000F6183">
      <w:pPr>
        <w:widowControl w:val="0"/>
        <w:tabs>
          <w:tab w:val="num" w:pos="0"/>
        </w:tabs>
        <w:spacing w:before="120" w:line="320" w:lineRule="atLeast"/>
        <w:ind w:firstLine="567"/>
        <w:jc w:val="both"/>
        <w:rPr>
          <w:b/>
          <w:sz w:val="28"/>
          <w:szCs w:val="28"/>
          <w:lang w:val="en-US" w:eastAsia="en-US"/>
        </w:rPr>
      </w:pPr>
      <w:r w:rsidRPr="00763044">
        <w:rPr>
          <w:sz w:val="28"/>
          <w:szCs w:val="28"/>
          <w:lang w:val="en-US" w:eastAsia="en-US"/>
        </w:rPr>
        <w:t>Chỉ đạo Ủy ban nhân dân tỉnh chỉ đạo các cơ quan chuyên môn thuộc Ủy ban nhân dân tỉnh</w:t>
      </w:r>
      <w:r w:rsidR="009E0981" w:rsidRPr="00763044">
        <w:rPr>
          <w:sz w:val="28"/>
          <w:szCs w:val="28"/>
          <w:lang w:val="en-US" w:eastAsia="en-US"/>
        </w:rPr>
        <w:t xml:space="preserve"> thực hiện các nội dung</w:t>
      </w:r>
      <w:r w:rsidRPr="00763044">
        <w:rPr>
          <w:sz w:val="28"/>
          <w:szCs w:val="28"/>
          <w:lang w:val="en-US" w:eastAsia="en-US"/>
        </w:rPr>
        <w:t>:</w:t>
      </w:r>
      <w:r w:rsidRPr="00763044">
        <w:rPr>
          <w:b/>
          <w:sz w:val="28"/>
          <w:szCs w:val="28"/>
          <w:lang w:val="en-US" w:eastAsia="en-US"/>
        </w:rPr>
        <w:t xml:space="preserve"> </w:t>
      </w:r>
    </w:p>
    <w:p w:rsidR="00EF6D8B" w:rsidRPr="00763044" w:rsidRDefault="00EF6D8B" w:rsidP="000F6183">
      <w:pPr>
        <w:widowControl w:val="0"/>
        <w:tabs>
          <w:tab w:val="num" w:pos="0"/>
        </w:tabs>
        <w:spacing w:before="120" w:line="320" w:lineRule="atLeast"/>
        <w:ind w:firstLine="567"/>
        <w:jc w:val="both"/>
        <w:rPr>
          <w:sz w:val="28"/>
          <w:szCs w:val="28"/>
          <w:lang w:val="en-US"/>
        </w:rPr>
      </w:pPr>
      <w:r w:rsidRPr="00763044">
        <w:rPr>
          <w:sz w:val="28"/>
          <w:szCs w:val="28"/>
          <w:lang w:val="en-US"/>
        </w:rPr>
        <w:t xml:space="preserve">- </w:t>
      </w:r>
      <w:r w:rsidRPr="00763044">
        <w:rPr>
          <w:sz w:val="28"/>
          <w:szCs w:val="28"/>
        </w:rPr>
        <w:t xml:space="preserve">Phối hợp chặt chẽ với Ban Tuyên giáo và Dân vận </w:t>
      </w:r>
      <w:r w:rsidRPr="00763044">
        <w:rPr>
          <w:sz w:val="28"/>
          <w:szCs w:val="28"/>
          <w:lang w:val="en-US"/>
        </w:rPr>
        <w:t xml:space="preserve">Tỉnh uỷ </w:t>
      </w:r>
      <w:r w:rsidRPr="00763044">
        <w:rPr>
          <w:sz w:val="28"/>
          <w:szCs w:val="28"/>
        </w:rPr>
        <w:t xml:space="preserve">chỉ đạo, định hướng tuyên truyền sâu rộng nội dung các văn bản hướng dẫn thuộc lĩnh vực mình phụ trách liên quan đến tổ chức </w:t>
      </w:r>
      <w:r w:rsidRPr="00763044">
        <w:rPr>
          <w:sz w:val="28"/>
          <w:szCs w:val="28"/>
          <w:lang w:val="en-US"/>
        </w:rPr>
        <w:t xml:space="preserve">thực hiện </w:t>
      </w:r>
      <w:r w:rsidRPr="00763044">
        <w:rPr>
          <w:sz w:val="28"/>
          <w:szCs w:val="28"/>
        </w:rPr>
        <w:t xml:space="preserve">chính quyền địa phương </w:t>
      </w:r>
      <w:r w:rsidRPr="00763044">
        <w:rPr>
          <w:sz w:val="28"/>
          <w:szCs w:val="28"/>
          <w:lang w:val="en-US"/>
        </w:rPr>
        <w:t>0</w:t>
      </w:r>
      <w:r w:rsidRPr="00763044">
        <w:rPr>
          <w:sz w:val="28"/>
          <w:szCs w:val="28"/>
        </w:rPr>
        <w:t>2 cấp</w:t>
      </w:r>
      <w:r w:rsidRPr="00763044">
        <w:rPr>
          <w:sz w:val="28"/>
          <w:szCs w:val="28"/>
          <w:lang w:val="en-US"/>
        </w:rPr>
        <w:t>.</w:t>
      </w:r>
    </w:p>
    <w:p w:rsidR="00EF6D8B" w:rsidRPr="00763044" w:rsidRDefault="009E0981" w:rsidP="000F6183">
      <w:pPr>
        <w:tabs>
          <w:tab w:val="num" w:pos="0"/>
        </w:tabs>
        <w:spacing w:before="120" w:line="320" w:lineRule="atLeast"/>
        <w:ind w:firstLine="567"/>
        <w:jc w:val="both"/>
        <w:rPr>
          <w:spacing w:val="2"/>
          <w:position w:val="2"/>
          <w:sz w:val="28"/>
          <w:szCs w:val="28"/>
        </w:rPr>
      </w:pPr>
      <w:r w:rsidRPr="00763044">
        <w:rPr>
          <w:spacing w:val="2"/>
          <w:position w:val="2"/>
          <w:sz w:val="28"/>
          <w:szCs w:val="28"/>
          <w:lang w:val="en-US"/>
        </w:rPr>
        <w:t xml:space="preserve">- </w:t>
      </w:r>
      <w:r w:rsidR="00EF6D8B" w:rsidRPr="00763044">
        <w:rPr>
          <w:spacing w:val="2"/>
          <w:position w:val="2"/>
          <w:sz w:val="28"/>
          <w:szCs w:val="28"/>
        </w:rPr>
        <w:t xml:space="preserve">Chủ động phối hợp với các cơ quan, đơn vị liên quan xây dựng kế hoạch triển khai thực hiện những nhiệm vụ trọng tâm thực hiện sắp xếp tổ chức bộ máy chính quyền địa phương </w:t>
      </w:r>
      <w:r w:rsidR="00EF6D8B" w:rsidRPr="00763044">
        <w:rPr>
          <w:spacing w:val="2"/>
          <w:position w:val="2"/>
          <w:sz w:val="28"/>
          <w:szCs w:val="28"/>
          <w:lang w:val="en-US"/>
        </w:rPr>
        <w:t>0</w:t>
      </w:r>
      <w:r w:rsidR="00EF6D8B" w:rsidRPr="00763044">
        <w:rPr>
          <w:spacing w:val="2"/>
          <w:position w:val="2"/>
          <w:sz w:val="28"/>
          <w:szCs w:val="28"/>
        </w:rPr>
        <w:t>2 cấp; làm rõ lộ trình, việc phân cấp, phân quyền, phân định rõ giữa thẩm quyền chung và thẩm quyền riêng, bảo đảm đồng bộ, liên thông.</w:t>
      </w:r>
    </w:p>
    <w:p w:rsidR="00EF6D8B" w:rsidRPr="00763044" w:rsidRDefault="00EF6D8B" w:rsidP="000F6183">
      <w:pPr>
        <w:widowControl w:val="0"/>
        <w:tabs>
          <w:tab w:val="num" w:pos="0"/>
        </w:tabs>
        <w:spacing w:before="120" w:line="320" w:lineRule="atLeast"/>
        <w:ind w:firstLine="567"/>
        <w:jc w:val="both"/>
        <w:rPr>
          <w:spacing w:val="4"/>
          <w:sz w:val="28"/>
          <w:szCs w:val="28"/>
          <w:lang w:val="en-US" w:eastAsia="en-US" w:bidi="vi-VN"/>
        </w:rPr>
      </w:pPr>
      <w:r w:rsidRPr="00763044">
        <w:rPr>
          <w:spacing w:val="4"/>
          <w:sz w:val="28"/>
          <w:szCs w:val="28"/>
          <w:lang w:val="en-US" w:eastAsia="en-US" w:bidi="vi-VN"/>
        </w:rPr>
        <w:t>- Chỉ đạo, hướng dẫn và kiểm tra, giám sát việc tuyên truyền, phổ biến, vận động, nâng cao nhận thức của cán bộ, đảng viên trong thực hiện chủ trương của Đảng về tổ chức chính quyền địa phương 02 cấp trên địa bàn tỉnh theo quy định.</w:t>
      </w:r>
    </w:p>
    <w:p w:rsidR="00EF6D8B" w:rsidRPr="00763044" w:rsidRDefault="00EF6D8B" w:rsidP="000F6183">
      <w:pPr>
        <w:widowControl w:val="0"/>
        <w:tabs>
          <w:tab w:val="num" w:pos="0"/>
        </w:tabs>
        <w:spacing w:before="120" w:line="320" w:lineRule="atLeast"/>
        <w:ind w:firstLine="567"/>
        <w:jc w:val="both"/>
        <w:rPr>
          <w:spacing w:val="4"/>
          <w:sz w:val="28"/>
          <w:szCs w:val="28"/>
          <w:lang w:val="en-US" w:eastAsia="en-US"/>
        </w:rPr>
      </w:pPr>
      <w:r w:rsidRPr="00763044">
        <w:rPr>
          <w:spacing w:val="4"/>
          <w:sz w:val="28"/>
          <w:szCs w:val="28"/>
          <w:lang w:val="en-US" w:eastAsia="en-US" w:bidi="vi-VN"/>
        </w:rPr>
        <w:t xml:space="preserve">- </w:t>
      </w:r>
      <w:r w:rsidRPr="00763044">
        <w:rPr>
          <w:spacing w:val="4"/>
          <w:sz w:val="28"/>
          <w:szCs w:val="28"/>
          <w:lang w:eastAsia="en-US" w:bidi="vi-VN"/>
        </w:rPr>
        <w:t>Thực hiện tốt công tác giáo dục chính trị</w:t>
      </w:r>
      <w:r w:rsidRPr="00763044">
        <w:rPr>
          <w:spacing w:val="4"/>
          <w:sz w:val="28"/>
          <w:szCs w:val="28"/>
          <w:lang w:val="en-US" w:eastAsia="en-US" w:bidi="vi-VN"/>
        </w:rPr>
        <w:t>,</w:t>
      </w:r>
      <w:r w:rsidRPr="00763044">
        <w:rPr>
          <w:spacing w:val="4"/>
          <w:sz w:val="28"/>
          <w:szCs w:val="28"/>
          <w:lang w:eastAsia="en-US" w:bidi="vi-VN"/>
        </w:rPr>
        <w:t xml:space="preserve"> tư tưởng tạo sự thống nhất trong cán bộ, đảng viên, công chức, viên chức; tăng cường công tác kiểm tra, giám sát, đôn đốc các cấp, các ngành triển khai thực hiện </w:t>
      </w:r>
      <w:r w:rsidRPr="00763044">
        <w:rPr>
          <w:sz w:val="28"/>
          <w:szCs w:val="28"/>
        </w:rPr>
        <w:t xml:space="preserve">chính quyền địa phương </w:t>
      </w:r>
      <w:r w:rsidRPr="00763044">
        <w:rPr>
          <w:sz w:val="28"/>
          <w:szCs w:val="28"/>
          <w:lang w:val="en-US"/>
        </w:rPr>
        <w:t>0</w:t>
      </w:r>
      <w:r w:rsidRPr="00763044">
        <w:rPr>
          <w:sz w:val="28"/>
          <w:szCs w:val="28"/>
        </w:rPr>
        <w:t>2 cấp</w:t>
      </w:r>
      <w:r w:rsidRPr="00763044">
        <w:rPr>
          <w:spacing w:val="4"/>
          <w:sz w:val="28"/>
          <w:szCs w:val="28"/>
          <w:lang w:eastAsia="en-US" w:bidi="vi-VN"/>
        </w:rPr>
        <w:t xml:space="preserve"> bảo đảm theo </w:t>
      </w:r>
      <w:r w:rsidRPr="00763044">
        <w:rPr>
          <w:spacing w:val="4"/>
          <w:sz w:val="28"/>
          <w:szCs w:val="28"/>
          <w:lang w:val="en-US" w:eastAsia="en-US" w:bidi="vi-VN"/>
        </w:rPr>
        <w:t xml:space="preserve">đúng </w:t>
      </w:r>
      <w:r w:rsidRPr="00763044">
        <w:rPr>
          <w:spacing w:val="4"/>
          <w:sz w:val="28"/>
          <w:szCs w:val="28"/>
          <w:lang w:eastAsia="en-US" w:bidi="vi-VN"/>
        </w:rPr>
        <w:t>lộ trình đề ra</w:t>
      </w:r>
      <w:r w:rsidRPr="00763044">
        <w:rPr>
          <w:spacing w:val="4"/>
          <w:sz w:val="28"/>
          <w:szCs w:val="28"/>
          <w:lang w:val="en-US" w:eastAsia="en-US" w:bidi="vi-VN"/>
        </w:rPr>
        <w:t>.</w:t>
      </w:r>
    </w:p>
    <w:p w:rsidR="004F2A2B" w:rsidRPr="00763044" w:rsidRDefault="004F2A2B" w:rsidP="000F6183">
      <w:pPr>
        <w:widowControl w:val="0"/>
        <w:tabs>
          <w:tab w:val="num" w:pos="0"/>
        </w:tabs>
        <w:spacing w:before="120" w:line="320" w:lineRule="atLeast"/>
        <w:ind w:firstLine="567"/>
        <w:jc w:val="both"/>
        <w:rPr>
          <w:b/>
          <w:sz w:val="28"/>
          <w:szCs w:val="28"/>
          <w:lang w:val="en-US" w:eastAsia="en-US"/>
        </w:rPr>
      </w:pPr>
      <w:r w:rsidRPr="00763044">
        <w:rPr>
          <w:b/>
          <w:sz w:val="28"/>
          <w:szCs w:val="28"/>
          <w:lang w:val="en-US" w:eastAsia="en-US"/>
        </w:rPr>
        <w:t xml:space="preserve">3. Đề nghị Đảng uỷ Công </w:t>
      </w:r>
      <w:proofErr w:type="gramStart"/>
      <w:r w:rsidRPr="00763044">
        <w:rPr>
          <w:b/>
          <w:sz w:val="28"/>
          <w:szCs w:val="28"/>
          <w:lang w:val="en-US" w:eastAsia="en-US"/>
        </w:rPr>
        <w:t>an</w:t>
      </w:r>
      <w:proofErr w:type="gramEnd"/>
      <w:r w:rsidRPr="00763044">
        <w:rPr>
          <w:b/>
          <w:sz w:val="28"/>
          <w:szCs w:val="28"/>
          <w:lang w:val="en-US" w:eastAsia="en-US"/>
        </w:rPr>
        <w:t xml:space="preserve"> tỉnh</w:t>
      </w:r>
    </w:p>
    <w:p w:rsidR="004F2A2B" w:rsidRPr="00763044" w:rsidRDefault="004F2A2B" w:rsidP="000F6183">
      <w:pPr>
        <w:tabs>
          <w:tab w:val="num" w:pos="0"/>
        </w:tabs>
        <w:spacing w:before="120" w:line="320" w:lineRule="atLeast"/>
        <w:ind w:firstLine="567"/>
        <w:jc w:val="both"/>
        <w:rPr>
          <w:spacing w:val="2"/>
          <w:position w:val="2"/>
          <w:sz w:val="28"/>
          <w:szCs w:val="28"/>
        </w:rPr>
      </w:pPr>
      <w:r w:rsidRPr="00763044">
        <w:rPr>
          <w:spacing w:val="2"/>
          <w:position w:val="2"/>
          <w:sz w:val="28"/>
          <w:szCs w:val="28"/>
          <w:lang w:val="en-US"/>
        </w:rPr>
        <w:t>- Chỉ đạo p</w:t>
      </w:r>
      <w:r w:rsidRPr="00763044">
        <w:rPr>
          <w:spacing w:val="2"/>
          <w:position w:val="2"/>
          <w:sz w:val="28"/>
          <w:szCs w:val="28"/>
        </w:rPr>
        <w:t>hối hợp với Ban Tuyên giáo và Dân vận T</w:t>
      </w:r>
      <w:r w:rsidRPr="00763044">
        <w:rPr>
          <w:spacing w:val="2"/>
          <w:position w:val="2"/>
          <w:sz w:val="28"/>
          <w:szCs w:val="28"/>
          <w:lang w:val="en-US"/>
        </w:rPr>
        <w:t xml:space="preserve">ỉnh uỷ </w:t>
      </w:r>
      <w:r w:rsidRPr="00763044">
        <w:rPr>
          <w:spacing w:val="2"/>
          <w:position w:val="2"/>
          <w:sz w:val="28"/>
          <w:szCs w:val="28"/>
        </w:rPr>
        <w:t xml:space="preserve">chỉ đạo, định hướng thông tin, tuyên truyền những nhiệm vụ trọng tâm tập trung thực hiện về sắp xếp tổ chức bộ máy, đơn vị hành chính các cấp và xây dựng mô hình tổ chức chính quyền địa phương </w:t>
      </w:r>
      <w:r w:rsidRPr="00763044">
        <w:rPr>
          <w:spacing w:val="2"/>
          <w:position w:val="2"/>
          <w:sz w:val="28"/>
          <w:szCs w:val="28"/>
          <w:lang w:val="en-US"/>
        </w:rPr>
        <w:t>0</w:t>
      </w:r>
      <w:r w:rsidRPr="00763044">
        <w:rPr>
          <w:spacing w:val="2"/>
          <w:position w:val="2"/>
          <w:sz w:val="28"/>
          <w:szCs w:val="28"/>
        </w:rPr>
        <w:t xml:space="preserve">2 cấp; quản lý chặt chẽ công tác thông tin, tuyên truyền, nhất là trên không gian mạng; phát hiện xử lý nghiêm hành vi phát tán thông tin sai trái, xuyên tạc, tin giả gây hoang mang cho xã hội, ảnh hưởng tiêu cực đến việc sắp xếp tổ chức </w:t>
      </w:r>
      <w:r w:rsidRPr="00763044">
        <w:rPr>
          <w:spacing w:val="2"/>
          <w:position w:val="2"/>
          <w:sz w:val="28"/>
          <w:szCs w:val="28"/>
          <w:lang w:val="en-US"/>
        </w:rPr>
        <w:t xml:space="preserve">thực hiện </w:t>
      </w:r>
      <w:r w:rsidRPr="00763044">
        <w:rPr>
          <w:spacing w:val="2"/>
          <w:position w:val="2"/>
          <w:sz w:val="28"/>
          <w:szCs w:val="28"/>
        </w:rPr>
        <w:t xml:space="preserve">bộ máy chính quyền địa phương </w:t>
      </w:r>
      <w:r w:rsidRPr="00763044">
        <w:rPr>
          <w:spacing w:val="2"/>
          <w:position w:val="2"/>
          <w:sz w:val="28"/>
          <w:szCs w:val="28"/>
          <w:lang w:val="en-US"/>
        </w:rPr>
        <w:t>0</w:t>
      </w:r>
      <w:r w:rsidRPr="00763044">
        <w:rPr>
          <w:spacing w:val="2"/>
          <w:position w:val="2"/>
          <w:sz w:val="28"/>
          <w:szCs w:val="28"/>
        </w:rPr>
        <w:t>2 cấp.</w:t>
      </w:r>
    </w:p>
    <w:p w:rsidR="004F2A2B" w:rsidRPr="00763044" w:rsidRDefault="004F2A2B" w:rsidP="000F6183">
      <w:pPr>
        <w:widowControl w:val="0"/>
        <w:tabs>
          <w:tab w:val="num" w:pos="0"/>
        </w:tabs>
        <w:spacing w:before="120" w:line="320" w:lineRule="atLeast"/>
        <w:ind w:firstLine="567"/>
        <w:jc w:val="both"/>
        <w:rPr>
          <w:rFonts w:eastAsia="Courier New"/>
          <w:sz w:val="28"/>
          <w:szCs w:val="28"/>
          <w:lang w:val="en-US" w:bidi="vi-VN"/>
        </w:rPr>
      </w:pPr>
      <w:r w:rsidRPr="00763044">
        <w:rPr>
          <w:rFonts w:eastAsia="Courier New"/>
          <w:sz w:val="28"/>
          <w:szCs w:val="28"/>
          <w:lang w:val="en-US" w:bidi="vi-VN"/>
        </w:rPr>
        <w:t>- C</w:t>
      </w:r>
      <w:r w:rsidRPr="00763044">
        <w:rPr>
          <w:rFonts w:eastAsia="Courier New"/>
          <w:sz w:val="28"/>
          <w:szCs w:val="28"/>
          <w:lang w:bidi="vi-VN"/>
        </w:rPr>
        <w:t>hỉ đạo, định hướng tuyên truyền sâu rộng văn bản hướng dẫn thay đổi địa chỉ cư trú của công dân do thay đổi địa giới và tên gọi của đơn vị hành chính với hệ thống cơ s</w:t>
      </w:r>
      <w:r w:rsidRPr="00763044">
        <w:rPr>
          <w:rFonts w:eastAsia="Courier New"/>
          <w:sz w:val="28"/>
          <w:szCs w:val="28"/>
          <w:lang w:val="en-US" w:bidi="vi-VN"/>
        </w:rPr>
        <w:t>ở</w:t>
      </w:r>
      <w:r w:rsidRPr="00763044">
        <w:rPr>
          <w:rFonts w:eastAsia="Courier New"/>
          <w:sz w:val="28"/>
          <w:szCs w:val="28"/>
          <w:lang w:bidi="vi-VN"/>
        </w:rPr>
        <w:t xml:space="preserve"> d</w:t>
      </w:r>
      <w:r w:rsidRPr="00763044">
        <w:rPr>
          <w:rFonts w:eastAsia="Courier New"/>
          <w:sz w:val="28"/>
          <w:szCs w:val="28"/>
          <w:lang w:val="en-US" w:bidi="vi-VN"/>
        </w:rPr>
        <w:t>ữ</w:t>
      </w:r>
      <w:r w:rsidRPr="00763044">
        <w:rPr>
          <w:rFonts w:eastAsia="Courier New"/>
          <w:sz w:val="28"/>
          <w:szCs w:val="28"/>
          <w:lang w:bidi="vi-VN"/>
        </w:rPr>
        <w:t xml:space="preserve"> liệu quốc gia về dân cư, căn cước công dân và định danh điện tử; việc rà soát, cung cấp s</w:t>
      </w:r>
      <w:r w:rsidRPr="00763044">
        <w:rPr>
          <w:rFonts w:eastAsia="Courier New"/>
          <w:sz w:val="28"/>
          <w:szCs w:val="28"/>
          <w:lang w:val="en-US" w:bidi="vi-VN"/>
        </w:rPr>
        <w:t>ố</w:t>
      </w:r>
      <w:r w:rsidRPr="00763044">
        <w:rPr>
          <w:rFonts w:eastAsia="Courier New"/>
          <w:sz w:val="28"/>
          <w:szCs w:val="28"/>
          <w:lang w:bidi="vi-VN"/>
        </w:rPr>
        <w:t xml:space="preserve"> liệu về nhân khẩu thực tế tại đơn vị hành chính các cấp; tháo gỡ vướng mắc trong lĩnh vực lý lịch tư pháp... và các vấn đề khác có liên quan thuộc lĩnh vực quản lý nhà nước</w:t>
      </w:r>
      <w:r w:rsidRPr="00763044">
        <w:rPr>
          <w:rFonts w:eastAsia="Courier New"/>
          <w:sz w:val="28"/>
          <w:szCs w:val="28"/>
          <w:lang w:val="en-US" w:bidi="vi-VN"/>
        </w:rPr>
        <w:t>.</w:t>
      </w:r>
    </w:p>
    <w:p w:rsidR="004F2A2B" w:rsidRPr="00763044" w:rsidRDefault="004F2A2B" w:rsidP="000F6183">
      <w:pPr>
        <w:widowControl w:val="0"/>
        <w:tabs>
          <w:tab w:val="num" w:pos="0"/>
        </w:tabs>
        <w:spacing w:before="120" w:line="320" w:lineRule="atLeast"/>
        <w:ind w:firstLine="567"/>
        <w:jc w:val="both"/>
        <w:rPr>
          <w:sz w:val="28"/>
          <w:szCs w:val="28"/>
          <w:lang w:val="en-US" w:eastAsia="en-US" w:bidi="vi-VN"/>
        </w:rPr>
      </w:pPr>
      <w:r w:rsidRPr="00763044">
        <w:rPr>
          <w:sz w:val="28"/>
          <w:szCs w:val="28"/>
          <w:lang w:val="en-US" w:eastAsia="en-US" w:bidi="vi-VN"/>
        </w:rPr>
        <w:t>- Phối hợp với Sở Nội vụ và các cơ quan, đơn vị liên quan trong việc cung cấp số liệu dân số của các đơn vị hành chính cấp xã; báo cáo, giải trình về số liệu dân số tại các đơn vị hành chính cấp xã sau thực hiện tổ chức chính quyền địa phương 02 cấp trên địa bàn tỉnh Cao Bằng.</w:t>
      </w:r>
    </w:p>
    <w:p w:rsidR="004F2A2B" w:rsidRPr="00763044" w:rsidRDefault="004F2A2B" w:rsidP="000F6183">
      <w:pPr>
        <w:widowControl w:val="0"/>
        <w:tabs>
          <w:tab w:val="num" w:pos="0"/>
        </w:tabs>
        <w:spacing w:before="120" w:line="320" w:lineRule="atLeast"/>
        <w:ind w:firstLine="567"/>
        <w:jc w:val="both"/>
        <w:rPr>
          <w:sz w:val="28"/>
          <w:szCs w:val="28"/>
          <w:lang w:val="en-US" w:eastAsia="en-US"/>
        </w:rPr>
      </w:pPr>
      <w:r w:rsidRPr="00763044">
        <w:rPr>
          <w:sz w:val="28"/>
          <w:szCs w:val="28"/>
          <w:lang w:val="en-US" w:eastAsia="en-US"/>
        </w:rPr>
        <w:t xml:space="preserve">- Chỉ đạo lực lượng công an tăng cường công tác, phối hợp với các cấp, các ngành kịp thời nắm bắt dư luận xã hội, vận động quần chúng Nhân dân, bảo đảm </w:t>
      </w:r>
      <w:r w:rsidRPr="00763044">
        <w:rPr>
          <w:sz w:val="28"/>
          <w:szCs w:val="28"/>
          <w:lang w:val="en-US" w:eastAsia="en-US"/>
        </w:rPr>
        <w:lastRenderedPageBreak/>
        <w:t>giữ vững, ổn định an ninh chính trị, trật tự an toàn xã hội trước, trong và sau khi thực hiện sắp xếp các đơn vị hành chính cấp xã, sắp xếp tổ chức bộ máy, đại hội đảng bộ các cấp và Đại hội XIV của Đảng, Đại hội Đảng bộ tỉnh lần thứ XX.</w:t>
      </w:r>
    </w:p>
    <w:p w:rsidR="004F2A2B" w:rsidRPr="00763044" w:rsidRDefault="004F2A2B" w:rsidP="000F6183">
      <w:pPr>
        <w:widowControl w:val="0"/>
        <w:tabs>
          <w:tab w:val="num" w:pos="0"/>
        </w:tabs>
        <w:spacing w:before="120" w:line="320" w:lineRule="atLeast"/>
        <w:ind w:firstLine="567"/>
        <w:jc w:val="both"/>
        <w:rPr>
          <w:b/>
          <w:spacing w:val="2"/>
          <w:position w:val="2"/>
          <w:sz w:val="28"/>
          <w:szCs w:val="28"/>
          <w:lang w:val="en-US"/>
        </w:rPr>
      </w:pPr>
      <w:r w:rsidRPr="00763044">
        <w:rPr>
          <w:b/>
          <w:spacing w:val="2"/>
          <w:position w:val="2"/>
          <w:sz w:val="28"/>
          <w:szCs w:val="28"/>
          <w:lang w:val="en-US"/>
        </w:rPr>
        <w:t>4</w:t>
      </w:r>
      <w:r w:rsidR="0018577E" w:rsidRPr="00763044">
        <w:rPr>
          <w:b/>
          <w:spacing w:val="2"/>
          <w:position w:val="2"/>
          <w:sz w:val="28"/>
          <w:szCs w:val="28"/>
        </w:rPr>
        <w:t xml:space="preserve">. </w:t>
      </w:r>
      <w:r w:rsidR="009E0981" w:rsidRPr="00763044">
        <w:rPr>
          <w:b/>
          <w:spacing w:val="2"/>
          <w:position w:val="2"/>
          <w:sz w:val="28"/>
          <w:szCs w:val="28"/>
          <w:lang w:val="en-US"/>
        </w:rPr>
        <w:t xml:space="preserve">Các ngành tư tưởng, </w:t>
      </w:r>
      <w:r w:rsidRPr="00763044">
        <w:rPr>
          <w:b/>
          <w:spacing w:val="2"/>
          <w:position w:val="2"/>
          <w:sz w:val="28"/>
          <w:szCs w:val="28"/>
          <w:lang w:val="en-US"/>
        </w:rPr>
        <w:t>văn hoá</w:t>
      </w:r>
    </w:p>
    <w:p w:rsidR="0018577E" w:rsidRPr="00763044" w:rsidRDefault="004F2A2B" w:rsidP="000F6183">
      <w:pPr>
        <w:widowControl w:val="0"/>
        <w:tabs>
          <w:tab w:val="num" w:pos="0"/>
        </w:tabs>
        <w:spacing w:before="120" w:line="320" w:lineRule="atLeast"/>
        <w:ind w:firstLine="567"/>
        <w:jc w:val="both"/>
        <w:rPr>
          <w:i/>
          <w:sz w:val="28"/>
          <w:szCs w:val="28"/>
          <w:lang w:val="en-US" w:eastAsia="en-US"/>
        </w:rPr>
      </w:pPr>
      <w:r w:rsidRPr="00763044">
        <w:rPr>
          <w:b/>
          <w:i/>
          <w:spacing w:val="2"/>
          <w:position w:val="2"/>
          <w:sz w:val="28"/>
          <w:szCs w:val="28"/>
          <w:lang w:val="en-US"/>
        </w:rPr>
        <w:t xml:space="preserve">4.1- </w:t>
      </w:r>
      <w:r w:rsidR="0018577E" w:rsidRPr="00763044">
        <w:rPr>
          <w:b/>
          <w:i/>
          <w:spacing w:val="2"/>
          <w:position w:val="2"/>
          <w:sz w:val="28"/>
          <w:szCs w:val="28"/>
        </w:rPr>
        <w:t xml:space="preserve">Ủy ban Mặt trận Tổ quốc Việt Nam và các đoàn thể </w:t>
      </w:r>
      <w:r w:rsidR="0018577E" w:rsidRPr="00763044">
        <w:rPr>
          <w:b/>
          <w:i/>
          <w:spacing w:val="2"/>
          <w:position w:val="2"/>
          <w:sz w:val="28"/>
          <w:szCs w:val="28"/>
          <w:lang w:val="en-US"/>
        </w:rPr>
        <w:t xml:space="preserve">chính trị - xã hội tỉnh </w:t>
      </w:r>
    </w:p>
    <w:p w:rsidR="0018577E" w:rsidRPr="00763044" w:rsidRDefault="0018577E" w:rsidP="000F6183">
      <w:pPr>
        <w:tabs>
          <w:tab w:val="num" w:pos="0"/>
        </w:tabs>
        <w:spacing w:before="120" w:line="320" w:lineRule="atLeast"/>
        <w:ind w:firstLine="567"/>
        <w:jc w:val="both"/>
        <w:rPr>
          <w:b/>
          <w:spacing w:val="2"/>
          <w:position w:val="2"/>
          <w:sz w:val="28"/>
          <w:szCs w:val="28"/>
        </w:rPr>
      </w:pPr>
      <w:r w:rsidRPr="00763044">
        <w:rPr>
          <w:spacing w:val="2"/>
          <w:position w:val="2"/>
          <w:sz w:val="28"/>
          <w:szCs w:val="28"/>
        </w:rPr>
        <w:t xml:space="preserve">- </w:t>
      </w:r>
      <w:r w:rsidR="00CA337C" w:rsidRPr="00763044">
        <w:rPr>
          <w:spacing w:val="-4"/>
          <w:position w:val="2"/>
          <w:sz w:val="28"/>
          <w:szCs w:val="28"/>
          <w:lang w:val="en-US" w:eastAsia="en-US"/>
        </w:rPr>
        <w:t xml:space="preserve">Hướng dẫn </w:t>
      </w:r>
      <w:r w:rsidRPr="00763044">
        <w:rPr>
          <w:spacing w:val="2"/>
          <w:position w:val="2"/>
          <w:sz w:val="28"/>
          <w:szCs w:val="28"/>
        </w:rPr>
        <w:t xml:space="preserve">tổ chức tốt công tác thông tin, tuyên truyền chủ trương, đường lối của Đảng, chính sách, pháp luật của Nhà nước về sắp xếp tổ chức bộ máy của hệ thống chính trị trong tổ chức Mặt trận các cấp và các tổ chức thành viên, trong đó nêu bật ý nghĩa, tính cấp thiết của việc triển khai thực hiện chính quyền địa phương </w:t>
      </w:r>
      <w:r w:rsidR="00CA337C" w:rsidRPr="00763044">
        <w:rPr>
          <w:spacing w:val="2"/>
          <w:position w:val="2"/>
          <w:sz w:val="28"/>
          <w:szCs w:val="28"/>
          <w:lang w:val="en-US"/>
        </w:rPr>
        <w:t>0</w:t>
      </w:r>
      <w:r w:rsidRPr="00763044">
        <w:rPr>
          <w:spacing w:val="2"/>
          <w:position w:val="2"/>
          <w:sz w:val="28"/>
          <w:szCs w:val="28"/>
        </w:rPr>
        <w:t>2 cấp; làm tốt công tác tư tưởng, động viên cán bộ, đoàn viên, hội viên</w:t>
      </w:r>
      <w:r w:rsidRPr="00763044">
        <w:rPr>
          <w:bCs/>
          <w:spacing w:val="2"/>
          <w:position w:val="2"/>
          <w:sz w:val="28"/>
          <w:szCs w:val="28"/>
        </w:rPr>
        <w:t xml:space="preserve">, nhất là tại các địa phương, </w:t>
      </w:r>
      <w:r w:rsidRPr="00763044">
        <w:rPr>
          <w:spacing w:val="2"/>
          <w:position w:val="2"/>
          <w:sz w:val="28"/>
          <w:szCs w:val="28"/>
        </w:rPr>
        <w:t xml:space="preserve">cơ quan đoàn thể, chính trị </w:t>
      </w:r>
      <w:r w:rsidRPr="00763044">
        <w:rPr>
          <w:bCs/>
          <w:spacing w:val="2"/>
          <w:position w:val="2"/>
          <w:sz w:val="28"/>
          <w:szCs w:val="28"/>
        </w:rPr>
        <w:t>bị tác động, ảnh hưởng trực tiếp từ việc sắp xếp, sáp nhập, tinh gọn bộ máy của hệ thống chính trị</w:t>
      </w:r>
      <w:r w:rsidR="000F21A0" w:rsidRPr="00763044">
        <w:rPr>
          <w:bCs/>
          <w:spacing w:val="2"/>
          <w:position w:val="2"/>
          <w:sz w:val="28"/>
          <w:szCs w:val="28"/>
          <w:lang w:val="en-US"/>
        </w:rPr>
        <w:t xml:space="preserve"> trên địa bàn tỉnh</w:t>
      </w:r>
      <w:r w:rsidRPr="00763044">
        <w:rPr>
          <w:bCs/>
          <w:spacing w:val="2"/>
          <w:position w:val="2"/>
          <w:sz w:val="28"/>
          <w:szCs w:val="28"/>
        </w:rPr>
        <w:t>.</w:t>
      </w:r>
    </w:p>
    <w:p w:rsidR="0018577E" w:rsidRPr="00763044" w:rsidRDefault="0018577E" w:rsidP="000F6183">
      <w:pPr>
        <w:tabs>
          <w:tab w:val="num" w:pos="0"/>
        </w:tabs>
        <w:spacing w:before="120" w:line="320" w:lineRule="atLeast"/>
        <w:ind w:firstLine="567"/>
        <w:jc w:val="both"/>
        <w:rPr>
          <w:spacing w:val="2"/>
          <w:position w:val="2"/>
          <w:sz w:val="28"/>
          <w:szCs w:val="28"/>
        </w:rPr>
      </w:pPr>
      <w:r w:rsidRPr="00763044">
        <w:rPr>
          <w:bCs/>
          <w:spacing w:val="2"/>
          <w:position w:val="2"/>
          <w:sz w:val="28"/>
          <w:szCs w:val="28"/>
        </w:rPr>
        <w:t xml:space="preserve">- </w:t>
      </w:r>
      <w:r w:rsidRPr="00763044">
        <w:rPr>
          <w:bCs/>
          <w:spacing w:val="2"/>
          <w:position w:val="2"/>
          <w:sz w:val="28"/>
          <w:szCs w:val="28"/>
          <w:lang w:val="en-US"/>
        </w:rPr>
        <w:t>H</w:t>
      </w:r>
      <w:r w:rsidRPr="00763044">
        <w:rPr>
          <w:bCs/>
          <w:spacing w:val="2"/>
          <w:position w:val="2"/>
          <w:sz w:val="28"/>
          <w:szCs w:val="28"/>
        </w:rPr>
        <w:t>ướng dẫn</w:t>
      </w:r>
      <w:r w:rsidRPr="00763044">
        <w:rPr>
          <w:bCs/>
          <w:spacing w:val="2"/>
          <w:position w:val="2"/>
          <w:sz w:val="28"/>
          <w:szCs w:val="28"/>
          <w:lang w:val="en-US"/>
        </w:rPr>
        <w:t xml:space="preserve"> </w:t>
      </w:r>
      <w:r w:rsidRPr="00763044">
        <w:rPr>
          <w:spacing w:val="2"/>
          <w:position w:val="2"/>
          <w:sz w:val="28"/>
          <w:szCs w:val="28"/>
        </w:rPr>
        <w:t>Mặt trận Tổ quốc</w:t>
      </w:r>
      <w:r w:rsidRPr="00763044">
        <w:rPr>
          <w:spacing w:val="2"/>
          <w:position w:val="2"/>
          <w:sz w:val="28"/>
          <w:szCs w:val="28"/>
          <w:lang w:val="en-US"/>
        </w:rPr>
        <w:t xml:space="preserve"> </w:t>
      </w:r>
      <w:r w:rsidRPr="00763044">
        <w:rPr>
          <w:spacing w:val="2"/>
          <w:position w:val="2"/>
          <w:sz w:val="28"/>
          <w:szCs w:val="28"/>
        </w:rPr>
        <w:t xml:space="preserve">và các đoàn thể </w:t>
      </w:r>
      <w:r w:rsidRPr="00763044">
        <w:rPr>
          <w:spacing w:val="2"/>
          <w:position w:val="2"/>
          <w:sz w:val="28"/>
          <w:szCs w:val="28"/>
          <w:lang w:val="en-US"/>
        </w:rPr>
        <w:t>chính trị - xã hội các cấp</w:t>
      </w:r>
      <w:r w:rsidRPr="00763044">
        <w:rPr>
          <w:bCs/>
          <w:spacing w:val="2"/>
          <w:position w:val="2"/>
          <w:sz w:val="28"/>
          <w:szCs w:val="28"/>
        </w:rPr>
        <w:t xml:space="preserve"> tổng hợp đầy đủ </w:t>
      </w:r>
      <w:r w:rsidR="000F21A0" w:rsidRPr="00763044">
        <w:rPr>
          <w:bCs/>
          <w:spacing w:val="2"/>
          <w:position w:val="2"/>
          <w:sz w:val="28"/>
          <w:szCs w:val="28"/>
          <w:lang w:val="en-US"/>
        </w:rPr>
        <w:t xml:space="preserve">việc </w:t>
      </w:r>
      <w:r w:rsidRPr="00763044">
        <w:rPr>
          <w:bCs/>
          <w:spacing w:val="2"/>
          <w:position w:val="2"/>
          <w:sz w:val="28"/>
          <w:szCs w:val="28"/>
        </w:rPr>
        <w:t xml:space="preserve">lấy ý kiến Nhân dân về dự thảo Nghị quyết sửa đổi, bổ sung một số điều của Hiến pháp năm 2023; tổng hợp ý kiến, kiến nghị của cử tri và Nhân dân gửi đến Kỳ họp thứ 9, Quốc hội khóa XV; lấy ý kiến vào dự thảo văn kiện </w:t>
      </w:r>
      <w:r w:rsidRPr="00763044">
        <w:rPr>
          <w:bCs/>
          <w:spacing w:val="2"/>
          <w:position w:val="2"/>
          <w:sz w:val="28"/>
          <w:szCs w:val="28"/>
          <w:lang w:val="en-US"/>
        </w:rPr>
        <w:t xml:space="preserve">Đại hội Đảng bộ tỉnh lần thứ XX; </w:t>
      </w:r>
      <w:r w:rsidRPr="00763044">
        <w:rPr>
          <w:bCs/>
          <w:spacing w:val="2"/>
          <w:position w:val="2"/>
          <w:sz w:val="28"/>
          <w:szCs w:val="28"/>
        </w:rPr>
        <w:t>Đại hội XIV của Đảng</w:t>
      </w:r>
      <w:r w:rsidRPr="00763044">
        <w:rPr>
          <w:bCs/>
          <w:spacing w:val="2"/>
          <w:position w:val="2"/>
          <w:sz w:val="28"/>
          <w:szCs w:val="28"/>
          <w:lang w:val="en-US"/>
        </w:rPr>
        <w:t xml:space="preserve"> nhiệm kỳ 2025</w:t>
      </w:r>
      <w:r w:rsidR="00CA337C" w:rsidRPr="00763044">
        <w:rPr>
          <w:bCs/>
          <w:spacing w:val="2"/>
          <w:position w:val="2"/>
          <w:sz w:val="28"/>
          <w:szCs w:val="28"/>
          <w:lang w:val="en-US"/>
        </w:rPr>
        <w:t xml:space="preserve"> </w:t>
      </w:r>
      <w:r w:rsidRPr="00763044">
        <w:rPr>
          <w:bCs/>
          <w:spacing w:val="2"/>
          <w:position w:val="2"/>
          <w:sz w:val="28"/>
          <w:szCs w:val="28"/>
          <w:lang w:val="en-US"/>
        </w:rPr>
        <w:t>-</w:t>
      </w:r>
      <w:r w:rsidR="00CA337C" w:rsidRPr="00763044">
        <w:rPr>
          <w:bCs/>
          <w:spacing w:val="2"/>
          <w:position w:val="2"/>
          <w:sz w:val="28"/>
          <w:szCs w:val="28"/>
          <w:lang w:val="en-US"/>
        </w:rPr>
        <w:t xml:space="preserve"> </w:t>
      </w:r>
      <w:r w:rsidRPr="00763044">
        <w:rPr>
          <w:bCs/>
          <w:spacing w:val="2"/>
          <w:position w:val="2"/>
          <w:sz w:val="28"/>
          <w:szCs w:val="28"/>
          <w:lang w:val="en-US"/>
        </w:rPr>
        <w:t>2030</w:t>
      </w:r>
      <w:r w:rsidRPr="00763044">
        <w:rPr>
          <w:bCs/>
          <w:spacing w:val="2"/>
          <w:position w:val="2"/>
          <w:sz w:val="28"/>
          <w:szCs w:val="28"/>
        </w:rPr>
        <w:t>;</w:t>
      </w:r>
      <w:r w:rsidRPr="00763044">
        <w:rPr>
          <w:bCs/>
          <w:spacing w:val="2"/>
          <w:position w:val="2"/>
          <w:sz w:val="28"/>
          <w:szCs w:val="28"/>
          <w:lang w:val="en-US"/>
        </w:rPr>
        <w:t xml:space="preserve"> cuộc </w:t>
      </w:r>
      <w:r w:rsidRPr="00763044">
        <w:rPr>
          <w:spacing w:val="2"/>
          <w:position w:val="2"/>
          <w:sz w:val="28"/>
          <w:szCs w:val="28"/>
        </w:rPr>
        <w:t xml:space="preserve">bầu cử đại biểu Quốc hội khóa XVI và hội đồng nhân dân các cấp nhiệm kỳ 2026 </w:t>
      </w:r>
      <w:r w:rsidR="00CA337C" w:rsidRPr="00763044">
        <w:rPr>
          <w:spacing w:val="2"/>
          <w:position w:val="2"/>
          <w:sz w:val="28"/>
          <w:szCs w:val="28"/>
          <w:lang w:val="en-US"/>
        </w:rPr>
        <w:t>-</w:t>
      </w:r>
      <w:r w:rsidRPr="00763044">
        <w:rPr>
          <w:spacing w:val="2"/>
          <w:position w:val="2"/>
          <w:sz w:val="28"/>
          <w:szCs w:val="28"/>
        </w:rPr>
        <w:t xml:space="preserve"> 2031;</w:t>
      </w:r>
      <w:r w:rsidRPr="00763044">
        <w:rPr>
          <w:bCs/>
          <w:spacing w:val="2"/>
          <w:position w:val="2"/>
          <w:sz w:val="28"/>
          <w:szCs w:val="28"/>
        </w:rPr>
        <w:t xml:space="preserve"> </w:t>
      </w:r>
      <w:r w:rsidRPr="00763044">
        <w:rPr>
          <w:spacing w:val="2"/>
          <w:position w:val="2"/>
          <w:sz w:val="28"/>
          <w:szCs w:val="28"/>
        </w:rPr>
        <w:t xml:space="preserve">sớm phát hiện những vấn đề nhạy cảm, phức tạp mới phát sinh, kịp thời báo cáo cấp có thẩm quyền và phối hợp giải quyết theo quy định. </w:t>
      </w:r>
    </w:p>
    <w:p w:rsidR="004F2A2B" w:rsidRPr="00763044" w:rsidRDefault="004F2A2B" w:rsidP="000F6183">
      <w:pPr>
        <w:widowControl w:val="0"/>
        <w:tabs>
          <w:tab w:val="num" w:pos="0"/>
        </w:tabs>
        <w:spacing w:before="120" w:line="320" w:lineRule="atLeast"/>
        <w:ind w:firstLine="567"/>
        <w:jc w:val="both"/>
        <w:rPr>
          <w:b/>
          <w:i/>
          <w:spacing w:val="2"/>
          <w:position w:val="2"/>
          <w:sz w:val="28"/>
          <w:szCs w:val="28"/>
        </w:rPr>
      </w:pPr>
      <w:r w:rsidRPr="00763044">
        <w:rPr>
          <w:b/>
          <w:i/>
          <w:sz w:val="28"/>
          <w:szCs w:val="28"/>
          <w:lang w:val="en-US" w:eastAsia="en-US" w:bidi="vi-VN"/>
        </w:rPr>
        <w:t>4.2.</w:t>
      </w:r>
      <w:r w:rsidRPr="00763044">
        <w:rPr>
          <w:i/>
          <w:sz w:val="28"/>
          <w:szCs w:val="28"/>
          <w:lang w:val="en-US" w:eastAsia="en-US" w:bidi="vi-VN"/>
        </w:rPr>
        <w:t xml:space="preserve"> </w:t>
      </w:r>
      <w:r w:rsidRPr="00763044">
        <w:rPr>
          <w:b/>
          <w:i/>
          <w:spacing w:val="2"/>
          <w:position w:val="2"/>
          <w:sz w:val="28"/>
          <w:szCs w:val="28"/>
          <w:lang w:val="en-US"/>
        </w:rPr>
        <w:t>Sở</w:t>
      </w:r>
      <w:r w:rsidRPr="00763044">
        <w:rPr>
          <w:b/>
          <w:i/>
          <w:spacing w:val="2"/>
          <w:position w:val="2"/>
          <w:sz w:val="28"/>
          <w:szCs w:val="28"/>
        </w:rPr>
        <w:t xml:space="preserve"> Văn hóa, Thể thao và Du lịch</w:t>
      </w:r>
    </w:p>
    <w:p w:rsidR="004F2A2B" w:rsidRPr="00763044" w:rsidRDefault="004F2A2B" w:rsidP="000F6183">
      <w:pPr>
        <w:widowControl w:val="0"/>
        <w:tabs>
          <w:tab w:val="num" w:pos="0"/>
        </w:tabs>
        <w:spacing w:before="120" w:line="320" w:lineRule="atLeast"/>
        <w:ind w:firstLine="567"/>
        <w:jc w:val="both"/>
        <w:rPr>
          <w:sz w:val="28"/>
          <w:szCs w:val="28"/>
          <w:lang w:val="en-US" w:eastAsia="en-US" w:bidi="vi-VN"/>
        </w:rPr>
      </w:pPr>
      <w:r w:rsidRPr="00763044">
        <w:rPr>
          <w:spacing w:val="2"/>
          <w:position w:val="2"/>
          <w:sz w:val="28"/>
          <w:szCs w:val="28"/>
          <w:lang w:val="en-US"/>
        </w:rPr>
        <w:t xml:space="preserve">- </w:t>
      </w:r>
      <w:r w:rsidRPr="00763044">
        <w:rPr>
          <w:spacing w:val="2"/>
          <w:position w:val="2"/>
          <w:sz w:val="28"/>
          <w:szCs w:val="28"/>
        </w:rPr>
        <w:t>Phối hợp với Ban Tuyên giáo và Dân vận T</w:t>
      </w:r>
      <w:r w:rsidRPr="00763044">
        <w:rPr>
          <w:spacing w:val="2"/>
          <w:position w:val="2"/>
          <w:sz w:val="28"/>
          <w:szCs w:val="28"/>
          <w:lang w:val="en-US"/>
        </w:rPr>
        <w:t xml:space="preserve">ỉnh uỷ </w:t>
      </w:r>
      <w:r w:rsidRPr="00763044">
        <w:rPr>
          <w:spacing w:val="2"/>
          <w:position w:val="2"/>
          <w:sz w:val="28"/>
          <w:szCs w:val="28"/>
        </w:rPr>
        <w:t>chỉ đạo, định hướng thông tin, tuyên truyền những nhiệm vụ trọng tâm tập trung thực hiện về sắp xếp tổ chức bộ máy</w:t>
      </w:r>
      <w:r w:rsidRPr="00763044">
        <w:rPr>
          <w:spacing w:val="2"/>
          <w:position w:val="2"/>
          <w:sz w:val="28"/>
          <w:szCs w:val="28"/>
          <w:lang w:val="en-US"/>
        </w:rPr>
        <w:t xml:space="preserve"> </w:t>
      </w:r>
      <w:r w:rsidRPr="00763044">
        <w:rPr>
          <w:spacing w:val="2"/>
          <w:position w:val="2"/>
          <w:sz w:val="28"/>
          <w:szCs w:val="28"/>
        </w:rPr>
        <w:t xml:space="preserve">chính quyền địa phương </w:t>
      </w:r>
      <w:r w:rsidRPr="00763044">
        <w:rPr>
          <w:spacing w:val="2"/>
          <w:position w:val="2"/>
          <w:sz w:val="28"/>
          <w:szCs w:val="28"/>
          <w:lang w:val="en-US"/>
        </w:rPr>
        <w:t>0</w:t>
      </w:r>
      <w:r w:rsidRPr="00763044">
        <w:rPr>
          <w:spacing w:val="2"/>
          <w:position w:val="2"/>
          <w:sz w:val="28"/>
          <w:szCs w:val="28"/>
        </w:rPr>
        <w:t>2 cấp</w:t>
      </w:r>
      <w:r w:rsidRPr="00763044">
        <w:rPr>
          <w:spacing w:val="2"/>
          <w:position w:val="2"/>
          <w:sz w:val="28"/>
          <w:szCs w:val="28"/>
          <w:lang w:val="en-US"/>
        </w:rPr>
        <w:t xml:space="preserve"> </w:t>
      </w:r>
      <w:r w:rsidRPr="00763044">
        <w:rPr>
          <w:sz w:val="28"/>
          <w:szCs w:val="28"/>
          <w:lang w:val="en-US" w:eastAsia="en-US" w:bidi="vi-VN"/>
        </w:rPr>
        <w:t>trên địa bàn tỉnh Cao Bằng.</w:t>
      </w:r>
    </w:p>
    <w:p w:rsidR="004F2A2B" w:rsidRPr="00763044" w:rsidRDefault="004F2A2B" w:rsidP="000F6183">
      <w:pPr>
        <w:widowControl w:val="0"/>
        <w:tabs>
          <w:tab w:val="num" w:pos="0"/>
        </w:tabs>
        <w:spacing w:before="120" w:line="320" w:lineRule="atLeast"/>
        <w:ind w:firstLine="567"/>
        <w:jc w:val="both"/>
        <w:rPr>
          <w:spacing w:val="-2"/>
          <w:sz w:val="28"/>
          <w:szCs w:val="28"/>
          <w:lang w:val="en-US"/>
        </w:rPr>
      </w:pPr>
      <w:r w:rsidRPr="00763044">
        <w:rPr>
          <w:sz w:val="28"/>
          <w:szCs w:val="28"/>
          <w:lang w:val="en-US" w:eastAsia="en-US"/>
        </w:rPr>
        <w:t xml:space="preserve">- </w:t>
      </w:r>
      <w:r w:rsidRPr="00763044">
        <w:rPr>
          <w:sz w:val="28"/>
          <w:szCs w:val="28"/>
          <w:lang w:eastAsia="en-US"/>
        </w:rPr>
        <w:t>Chủ trì hướng dẫn, triển khai, quản lý thông tin truyền thông trên internet</w:t>
      </w:r>
      <w:r w:rsidRPr="00763044">
        <w:rPr>
          <w:sz w:val="28"/>
          <w:szCs w:val="28"/>
          <w:lang w:val="en-US" w:eastAsia="en-US"/>
        </w:rPr>
        <w:t xml:space="preserve">, </w:t>
      </w:r>
      <w:r w:rsidRPr="00763044">
        <w:rPr>
          <w:sz w:val="28"/>
          <w:szCs w:val="28"/>
          <w:lang w:eastAsia="en-US"/>
        </w:rPr>
        <w:t>mạng xã hội và hệ thống thông tin cơ sở</w:t>
      </w:r>
      <w:r w:rsidRPr="00763044">
        <w:rPr>
          <w:sz w:val="28"/>
          <w:szCs w:val="28"/>
          <w:lang w:val="en-US" w:eastAsia="en-US"/>
        </w:rPr>
        <w:t>, các sách, báo, ấn phẩm tuyên truyền</w:t>
      </w:r>
      <w:r w:rsidRPr="00763044">
        <w:rPr>
          <w:sz w:val="28"/>
          <w:szCs w:val="28"/>
          <w:lang w:eastAsia="en-US"/>
        </w:rPr>
        <w:t xml:space="preserve"> về </w:t>
      </w:r>
      <w:r w:rsidRPr="00763044">
        <w:rPr>
          <w:sz w:val="28"/>
          <w:szCs w:val="28"/>
          <w:lang w:val="en-US" w:eastAsia="en-US"/>
        </w:rPr>
        <w:t>các nội dung tại Mục II của Hướng dẫn;</w:t>
      </w:r>
      <w:r w:rsidRPr="00763044">
        <w:rPr>
          <w:spacing w:val="-2"/>
          <w:sz w:val="28"/>
          <w:szCs w:val="28"/>
        </w:rPr>
        <w:t xml:space="preserve"> quản lý chặt chẽ công tác thông tin, tuyên truyền, nhất là trên không gian mạng; phát hiện xử lý nghiêm hành vi phát tán thông tin sai trái, xuyên tạc, tin giả làm hoang mang trong Nhân dân, ảnh hưởng tiêu cực đến việc công tác sắp xếp, tinh gọn bộ máy</w:t>
      </w:r>
      <w:r w:rsidRPr="00763044">
        <w:rPr>
          <w:spacing w:val="-2"/>
          <w:sz w:val="28"/>
          <w:szCs w:val="28"/>
          <w:lang w:val="en-US"/>
        </w:rPr>
        <w:t xml:space="preserve"> của hệ thống chính trị trên cả nước nói chung và trên địa bàn tỉnh Cao Bằng nói riêng.</w:t>
      </w:r>
    </w:p>
    <w:p w:rsidR="004F2A2B" w:rsidRPr="00763044" w:rsidRDefault="004F2A2B" w:rsidP="000F6183">
      <w:pPr>
        <w:widowControl w:val="0"/>
        <w:tabs>
          <w:tab w:val="num" w:pos="0"/>
        </w:tabs>
        <w:spacing w:before="120" w:line="320" w:lineRule="atLeast"/>
        <w:ind w:firstLine="567"/>
        <w:jc w:val="both"/>
        <w:rPr>
          <w:sz w:val="28"/>
          <w:szCs w:val="28"/>
          <w:lang w:val="en-US" w:bidi="vi-VN"/>
        </w:rPr>
      </w:pPr>
      <w:r w:rsidRPr="00763044">
        <w:rPr>
          <w:sz w:val="28"/>
          <w:szCs w:val="28"/>
          <w:lang w:val="en-US" w:bidi="vi-VN"/>
        </w:rPr>
        <w:t xml:space="preserve">- </w:t>
      </w:r>
      <w:r w:rsidRPr="00763044">
        <w:rPr>
          <w:sz w:val="28"/>
          <w:szCs w:val="28"/>
          <w:lang w:bidi="vi-VN"/>
        </w:rPr>
        <w:t>Chỉ đạo, hướng dẫn tổ chức các hoạt động tuyên truyền,</w:t>
      </w:r>
      <w:r w:rsidR="000F6183" w:rsidRPr="00763044">
        <w:rPr>
          <w:sz w:val="28"/>
          <w:szCs w:val="28"/>
          <w:lang w:bidi="vi-VN"/>
        </w:rPr>
        <w:t xml:space="preserve"> cổ động trực quan</w:t>
      </w:r>
      <w:proofErr w:type="gramStart"/>
      <w:r w:rsidR="000F6183" w:rsidRPr="00763044">
        <w:rPr>
          <w:sz w:val="28"/>
          <w:szCs w:val="28"/>
          <w:lang w:bidi="vi-VN"/>
        </w:rPr>
        <w:t>,  pano</w:t>
      </w:r>
      <w:proofErr w:type="gramEnd"/>
      <w:r w:rsidR="000F6183" w:rsidRPr="00763044">
        <w:rPr>
          <w:sz w:val="28"/>
          <w:szCs w:val="28"/>
          <w:lang w:bidi="vi-VN"/>
        </w:rPr>
        <w:t>, áp phích, tranh ảnh</w:t>
      </w:r>
      <w:r w:rsidR="000F6183" w:rsidRPr="00763044">
        <w:rPr>
          <w:sz w:val="28"/>
          <w:szCs w:val="28"/>
          <w:lang w:val="en-US" w:bidi="vi-VN"/>
        </w:rPr>
        <w:t>, nhất là</w:t>
      </w:r>
      <w:r w:rsidRPr="00763044">
        <w:rPr>
          <w:sz w:val="28"/>
          <w:szCs w:val="28"/>
          <w:lang w:bidi="vi-VN"/>
        </w:rPr>
        <w:t xml:space="preserve"> các hoạt động văn hóa </w:t>
      </w:r>
      <w:r w:rsidRPr="00763044">
        <w:rPr>
          <w:sz w:val="28"/>
          <w:szCs w:val="28"/>
          <w:lang w:val="en-US" w:bidi="vi-VN"/>
        </w:rPr>
        <w:t>-</w:t>
      </w:r>
      <w:r w:rsidRPr="00763044">
        <w:rPr>
          <w:sz w:val="28"/>
          <w:szCs w:val="28"/>
          <w:lang w:bidi="vi-VN"/>
        </w:rPr>
        <w:t xml:space="preserve"> văn nghệ</w:t>
      </w:r>
      <w:r w:rsidR="00870B85" w:rsidRPr="00763044">
        <w:rPr>
          <w:sz w:val="28"/>
          <w:szCs w:val="28"/>
          <w:lang w:val="en-US" w:bidi="vi-VN"/>
        </w:rPr>
        <w:t>, thể thao</w:t>
      </w:r>
      <w:r w:rsidR="000F6183" w:rsidRPr="00763044">
        <w:rPr>
          <w:sz w:val="28"/>
          <w:szCs w:val="28"/>
          <w:lang w:val="en-US" w:bidi="vi-VN"/>
        </w:rPr>
        <w:t xml:space="preserve"> chào mừng</w:t>
      </w:r>
      <w:r w:rsidR="00870B85" w:rsidRPr="00763044">
        <w:rPr>
          <w:sz w:val="28"/>
          <w:szCs w:val="28"/>
          <w:lang w:val="en-US" w:bidi="vi-VN"/>
        </w:rPr>
        <w:t xml:space="preserve"> </w:t>
      </w:r>
      <w:r w:rsidR="000F6183" w:rsidRPr="00763044">
        <w:rPr>
          <w:spacing w:val="2"/>
          <w:position w:val="2"/>
          <w:sz w:val="28"/>
          <w:szCs w:val="28"/>
          <w:lang w:val="en-US"/>
        </w:rPr>
        <w:t>Lễ công bố Nghị quyết của Trung ương về sắp xếp đơn vị hành chính, các quyết định, nghị quyết của tỉnh về thành lập đảng bộ cấp xã và nhân sự lãnh đạo các địa phương</w:t>
      </w:r>
      <w:r w:rsidRPr="00763044">
        <w:rPr>
          <w:sz w:val="28"/>
          <w:szCs w:val="28"/>
          <w:lang w:val="en-US" w:bidi="vi-VN"/>
        </w:rPr>
        <w:t>.</w:t>
      </w:r>
    </w:p>
    <w:p w:rsidR="004F2A2B" w:rsidRPr="00763044" w:rsidRDefault="004F2A2B" w:rsidP="000F6183">
      <w:pPr>
        <w:widowControl w:val="0"/>
        <w:tabs>
          <w:tab w:val="num" w:pos="0"/>
        </w:tabs>
        <w:spacing w:before="120" w:line="320" w:lineRule="atLeast"/>
        <w:ind w:firstLine="567"/>
        <w:jc w:val="both"/>
        <w:rPr>
          <w:sz w:val="28"/>
          <w:szCs w:val="28"/>
          <w:lang w:val="en-US" w:bidi="vi-VN"/>
        </w:rPr>
      </w:pPr>
      <w:r w:rsidRPr="00763044">
        <w:rPr>
          <w:sz w:val="28"/>
          <w:szCs w:val="28"/>
          <w:lang w:val="en-US" w:bidi="vi-VN"/>
        </w:rPr>
        <w:t>- Phối hợp với Sở Nội vụ, các sở, ban, ngành, đơn vị có liên quan trong việc tuyên truyền kết quả sau tổ chức thực hiện chính quyền địa phương 02 cấp của tỉnh.</w:t>
      </w:r>
    </w:p>
    <w:p w:rsidR="00EF6D8B" w:rsidRPr="00763044" w:rsidRDefault="0018577E" w:rsidP="000F6183">
      <w:pPr>
        <w:pStyle w:val="BodyText"/>
        <w:tabs>
          <w:tab w:val="num" w:pos="0"/>
        </w:tabs>
        <w:spacing w:before="120" w:after="0" w:line="320" w:lineRule="atLeast"/>
        <w:ind w:firstLine="567"/>
        <w:rPr>
          <w:rFonts w:cs="Times New Roman"/>
          <w:b/>
          <w:i/>
          <w:spacing w:val="2"/>
          <w:position w:val="2"/>
          <w:sz w:val="28"/>
          <w:szCs w:val="28"/>
        </w:rPr>
      </w:pPr>
      <w:r w:rsidRPr="00763044">
        <w:rPr>
          <w:rFonts w:cs="Times New Roman"/>
          <w:b/>
          <w:i/>
          <w:spacing w:val="2"/>
          <w:position w:val="2"/>
          <w:sz w:val="28"/>
          <w:szCs w:val="28"/>
        </w:rPr>
        <w:t>4.</w:t>
      </w:r>
      <w:r w:rsidR="004F2A2B" w:rsidRPr="00763044">
        <w:rPr>
          <w:rFonts w:cs="Times New Roman"/>
          <w:b/>
          <w:i/>
          <w:spacing w:val="2"/>
          <w:position w:val="2"/>
          <w:sz w:val="28"/>
          <w:szCs w:val="28"/>
        </w:rPr>
        <w:t>3.</w:t>
      </w:r>
      <w:r w:rsidRPr="00763044">
        <w:rPr>
          <w:rFonts w:cs="Times New Roman"/>
          <w:i/>
          <w:spacing w:val="2"/>
          <w:position w:val="2"/>
          <w:sz w:val="28"/>
          <w:szCs w:val="28"/>
        </w:rPr>
        <w:t xml:space="preserve"> </w:t>
      </w:r>
      <w:r w:rsidR="00FA5B84">
        <w:rPr>
          <w:rFonts w:cs="Times New Roman"/>
          <w:b/>
          <w:i/>
          <w:spacing w:val="2"/>
          <w:position w:val="2"/>
          <w:sz w:val="28"/>
          <w:szCs w:val="28"/>
        </w:rPr>
        <w:t xml:space="preserve">Các cơ quan báo chí </w:t>
      </w:r>
      <w:r w:rsidR="00EF6D8B" w:rsidRPr="00763044">
        <w:rPr>
          <w:rFonts w:cs="Times New Roman"/>
          <w:b/>
          <w:i/>
          <w:spacing w:val="2"/>
          <w:position w:val="2"/>
          <w:sz w:val="28"/>
          <w:szCs w:val="28"/>
        </w:rPr>
        <w:t xml:space="preserve"> </w:t>
      </w:r>
    </w:p>
    <w:p w:rsidR="00EF6D8B" w:rsidRPr="00763044" w:rsidRDefault="00EF6D8B" w:rsidP="000F6183">
      <w:pPr>
        <w:pStyle w:val="BodyText"/>
        <w:tabs>
          <w:tab w:val="num" w:pos="0"/>
        </w:tabs>
        <w:spacing w:before="120" w:after="0" w:line="320" w:lineRule="atLeast"/>
        <w:ind w:firstLine="567"/>
        <w:rPr>
          <w:rFonts w:cs="Times New Roman"/>
          <w:spacing w:val="2"/>
          <w:sz w:val="28"/>
          <w:szCs w:val="28"/>
        </w:rPr>
      </w:pPr>
      <w:r w:rsidRPr="00763044">
        <w:rPr>
          <w:rFonts w:eastAsia="Times New Roman" w:cs="Times New Roman"/>
          <w:spacing w:val="2"/>
          <w:sz w:val="28"/>
          <w:szCs w:val="28"/>
        </w:rPr>
        <w:lastRenderedPageBreak/>
        <w:t xml:space="preserve">- </w:t>
      </w:r>
      <w:r w:rsidRPr="00763044">
        <w:rPr>
          <w:rFonts w:cs="Times New Roman"/>
          <w:spacing w:val="2"/>
          <w:sz w:val="28"/>
          <w:szCs w:val="28"/>
        </w:rPr>
        <w:t>Bám sát chủ trương của Trung ương, sự lãnh đạo, chỉ đạo của Ban Thường vụ Tỉnh uỷ, định hướng của Ban Tuyên giáo và Dân vận Tỉnh uỷ</w:t>
      </w:r>
      <w:r w:rsidRPr="00763044">
        <w:rPr>
          <w:rFonts w:eastAsia="Times New Roman" w:cs="Times New Roman"/>
          <w:spacing w:val="2"/>
          <w:sz w:val="28"/>
          <w:szCs w:val="28"/>
        </w:rPr>
        <w:t xml:space="preserve"> chủ động khai thác thông tin tư liệu chính thống, </w:t>
      </w:r>
      <w:r w:rsidRPr="00763044">
        <w:rPr>
          <w:rFonts w:cs="Times New Roman"/>
          <w:spacing w:val="2"/>
          <w:sz w:val="28"/>
          <w:szCs w:val="28"/>
          <w:lang w:bidi="vi-VN"/>
        </w:rPr>
        <w:t>tăng cường tin, bài cung cấp thông tin toàn diện, kịp thời về tổ chức thực hiện chính quyền địa phương 02 cấp</w:t>
      </w:r>
      <w:r w:rsidRPr="00763044">
        <w:rPr>
          <w:rFonts w:eastAsia="Times New Roman" w:cs="Times New Roman"/>
          <w:spacing w:val="2"/>
          <w:sz w:val="28"/>
          <w:szCs w:val="28"/>
        </w:rPr>
        <w:t xml:space="preserve"> bảo đảm khách quan, dân chủ, khoa học, phù hợp với thực tiễn.</w:t>
      </w:r>
    </w:p>
    <w:p w:rsidR="00EF6D8B" w:rsidRPr="00763044" w:rsidRDefault="00EF6D8B" w:rsidP="000F6183">
      <w:pPr>
        <w:widowControl w:val="0"/>
        <w:tabs>
          <w:tab w:val="num" w:pos="0"/>
        </w:tabs>
        <w:spacing w:before="120" w:line="320" w:lineRule="atLeast"/>
        <w:ind w:firstLine="567"/>
        <w:jc w:val="both"/>
        <w:rPr>
          <w:spacing w:val="4"/>
          <w:position w:val="4"/>
          <w:sz w:val="28"/>
          <w:szCs w:val="28"/>
          <w:lang w:val="en-US" w:eastAsia="en-US"/>
        </w:rPr>
      </w:pPr>
      <w:r w:rsidRPr="00763044">
        <w:rPr>
          <w:spacing w:val="4"/>
          <w:position w:val="4"/>
          <w:sz w:val="28"/>
          <w:szCs w:val="28"/>
          <w:lang w:val="en-US" w:eastAsia="en-US"/>
        </w:rPr>
        <w:t xml:space="preserve">- </w:t>
      </w:r>
      <w:r w:rsidRPr="00763044">
        <w:rPr>
          <w:spacing w:val="4"/>
          <w:position w:val="4"/>
          <w:sz w:val="28"/>
          <w:szCs w:val="28"/>
          <w:lang w:eastAsia="en-US"/>
        </w:rPr>
        <w:t>Làm tốt vai trò định hướng, dẫn dắt thông tin, tuyên truyền, góp phần nâng cao nhận thức, tạo sự đồng thuận trong cán bộ, đảng viên, công chức, viên chức, người lao động và các tầng lớp Nhân dân. Lãnh đạo các cơ quan báo chí đề cao tinh thần trách nhiệm, thường xuyên kiểm duyệt chặt chẽ để tránh những tin, bài b</w:t>
      </w:r>
      <w:r w:rsidRPr="00763044">
        <w:rPr>
          <w:spacing w:val="4"/>
          <w:position w:val="4"/>
          <w:sz w:val="28"/>
          <w:szCs w:val="28"/>
          <w:lang w:val="en-US" w:eastAsia="en-US"/>
        </w:rPr>
        <w:t>ình</w:t>
      </w:r>
      <w:r w:rsidRPr="00763044">
        <w:rPr>
          <w:spacing w:val="4"/>
          <w:position w:val="4"/>
          <w:sz w:val="28"/>
          <w:szCs w:val="28"/>
          <w:lang w:eastAsia="en-US"/>
        </w:rPr>
        <w:t xml:space="preserve"> luận thiếu căn cứ, sai sự thật, gây kích động, hoang mang trong Nhân dân.</w:t>
      </w:r>
    </w:p>
    <w:p w:rsidR="00EF6D8B" w:rsidRPr="00763044" w:rsidRDefault="00EF6D8B" w:rsidP="000F6183">
      <w:pPr>
        <w:widowControl w:val="0"/>
        <w:tabs>
          <w:tab w:val="num" w:pos="0"/>
        </w:tabs>
        <w:spacing w:before="120" w:line="320" w:lineRule="atLeast"/>
        <w:ind w:firstLine="567"/>
        <w:jc w:val="both"/>
        <w:rPr>
          <w:spacing w:val="4"/>
          <w:position w:val="4"/>
          <w:sz w:val="28"/>
          <w:szCs w:val="28"/>
          <w:lang w:val="en-US" w:eastAsia="en-US" w:bidi="vi-VN"/>
        </w:rPr>
      </w:pPr>
      <w:r w:rsidRPr="00763044">
        <w:rPr>
          <w:spacing w:val="4"/>
          <w:position w:val="4"/>
          <w:sz w:val="28"/>
          <w:szCs w:val="28"/>
          <w:lang w:val="en-US" w:eastAsia="en-US"/>
        </w:rPr>
        <w:t xml:space="preserve">- </w:t>
      </w:r>
      <w:r w:rsidRPr="00763044">
        <w:rPr>
          <w:spacing w:val="4"/>
          <w:position w:val="4"/>
          <w:sz w:val="28"/>
          <w:szCs w:val="28"/>
          <w:lang w:val="en-US" w:eastAsia="en-US" w:bidi="vi-VN"/>
        </w:rPr>
        <w:t>Xây dựng các nội dung, chương trình chuyên đề, chuyên mục phản ánh, tuyên truyền về chủ trương thực hiện mô hình chính quyền địa phương 02 cấp trên địa bàn tỉnh Cao Bằng trên các phương tiện thông tin đại chúng; tăng cường bài viết, bài phân tích, diễn đàn, chương trình làm nổi bật phản ánh sâu sắc quá trình tổ chức thực hiện chính quyền địa phương 02 cấp.</w:t>
      </w:r>
    </w:p>
    <w:p w:rsidR="00EF6D8B" w:rsidRPr="00763044" w:rsidRDefault="00EF6D8B" w:rsidP="000F6183">
      <w:pPr>
        <w:pStyle w:val="BodyText"/>
        <w:tabs>
          <w:tab w:val="num" w:pos="0"/>
        </w:tabs>
        <w:spacing w:before="120" w:after="0" w:line="320" w:lineRule="atLeast"/>
        <w:ind w:firstLine="567"/>
        <w:rPr>
          <w:rFonts w:cs="Times New Roman"/>
          <w:spacing w:val="4"/>
          <w:position w:val="4"/>
          <w:sz w:val="28"/>
          <w:szCs w:val="28"/>
        </w:rPr>
      </w:pPr>
      <w:r w:rsidRPr="00763044">
        <w:rPr>
          <w:rFonts w:cs="Times New Roman"/>
          <w:spacing w:val="4"/>
          <w:position w:val="4"/>
          <w:sz w:val="28"/>
          <w:szCs w:val="28"/>
        </w:rPr>
        <w:t>-</w:t>
      </w:r>
      <w:r w:rsidRPr="00763044">
        <w:rPr>
          <w:rFonts w:cs="Times New Roman"/>
          <w:spacing w:val="4"/>
          <w:position w:val="4"/>
          <w:sz w:val="28"/>
          <w:szCs w:val="28"/>
          <w:lang w:val="vi-VN"/>
        </w:rPr>
        <w:t xml:space="preserve"> </w:t>
      </w:r>
      <w:r w:rsidRPr="00763044">
        <w:rPr>
          <w:rFonts w:cs="Times New Roman"/>
          <w:spacing w:val="4"/>
          <w:position w:val="4"/>
          <w:sz w:val="28"/>
          <w:szCs w:val="28"/>
        </w:rPr>
        <w:t>Đ</w:t>
      </w:r>
      <w:r w:rsidRPr="00763044">
        <w:rPr>
          <w:rFonts w:cs="Times New Roman"/>
          <w:spacing w:val="4"/>
          <w:position w:val="4"/>
          <w:sz w:val="28"/>
          <w:szCs w:val="28"/>
          <w:lang w:val="vi-VN"/>
        </w:rPr>
        <w:t>ấu tranh phản bác thông tin s</w:t>
      </w:r>
      <w:r w:rsidRPr="00763044">
        <w:rPr>
          <w:rFonts w:cs="Times New Roman"/>
          <w:spacing w:val="4"/>
          <w:position w:val="4"/>
          <w:sz w:val="28"/>
          <w:szCs w:val="28"/>
        </w:rPr>
        <w:t>a</w:t>
      </w:r>
      <w:r w:rsidRPr="00763044">
        <w:rPr>
          <w:rFonts w:cs="Times New Roman"/>
          <w:spacing w:val="4"/>
          <w:position w:val="4"/>
          <w:sz w:val="28"/>
          <w:szCs w:val="28"/>
          <w:lang w:val="vi-VN"/>
        </w:rPr>
        <w:t>i trái, thù địch chống phá chủ trương, đường lối của Đảng, chính sách, pháp luật của Nhà nước</w:t>
      </w:r>
      <w:r w:rsidRPr="00763044">
        <w:rPr>
          <w:rFonts w:cs="Times New Roman"/>
          <w:spacing w:val="4"/>
          <w:position w:val="4"/>
          <w:sz w:val="28"/>
          <w:szCs w:val="28"/>
        </w:rPr>
        <w:t xml:space="preserve"> về sắp xếp tổ chức bộ máy, đơn vị hành chính các cấp và xây dựng mô hình chính quyền địa phương 02 cấp. </w:t>
      </w:r>
      <w:proofErr w:type="gramStart"/>
      <w:r w:rsidRPr="00763044">
        <w:rPr>
          <w:rFonts w:cs="Times New Roman"/>
          <w:spacing w:val="4"/>
          <w:position w:val="4"/>
          <w:sz w:val="28"/>
          <w:szCs w:val="28"/>
        </w:rPr>
        <w:t>Biểu dương các tổ chức đảng, lãnh đạo chủ chốt, người đứng đầu các cấp, các ngành chủ động, khẩn trương hoàn thành tiến độ, yêu cầu đề ra.</w:t>
      </w:r>
      <w:proofErr w:type="gramEnd"/>
    </w:p>
    <w:p w:rsidR="004F2A2B" w:rsidRPr="00763044" w:rsidRDefault="00AE67DD" w:rsidP="000F6183">
      <w:pPr>
        <w:widowControl w:val="0"/>
        <w:tabs>
          <w:tab w:val="num" w:pos="0"/>
        </w:tabs>
        <w:spacing w:before="120" w:line="320" w:lineRule="atLeast"/>
        <w:ind w:firstLine="567"/>
        <w:jc w:val="both"/>
        <w:rPr>
          <w:bCs/>
          <w:i/>
          <w:iCs/>
          <w:sz w:val="28"/>
          <w:szCs w:val="28"/>
          <w:lang w:val="af-ZA"/>
        </w:rPr>
      </w:pPr>
      <w:r w:rsidRPr="00763044">
        <w:rPr>
          <w:b/>
          <w:sz w:val="28"/>
          <w:szCs w:val="28"/>
          <w:lang w:val="en-US" w:bidi="vi-VN"/>
        </w:rPr>
        <w:t>5.</w:t>
      </w:r>
      <w:r w:rsidRPr="00763044">
        <w:rPr>
          <w:sz w:val="28"/>
          <w:szCs w:val="28"/>
          <w:lang w:val="en-US" w:bidi="vi-VN"/>
        </w:rPr>
        <w:t xml:space="preserve"> </w:t>
      </w:r>
      <w:r w:rsidR="00870B85" w:rsidRPr="00763044">
        <w:rPr>
          <w:b/>
          <w:spacing w:val="2"/>
          <w:position w:val="2"/>
          <w:sz w:val="28"/>
          <w:szCs w:val="28"/>
          <w:lang w:val="en-US"/>
        </w:rPr>
        <w:t>Ban Tuyên giáo</w:t>
      </w:r>
      <w:r w:rsidR="000F6183" w:rsidRPr="00763044">
        <w:rPr>
          <w:b/>
          <w:spacing w:val="2"/>
          <w:position w:val="2"/>
          <w:sz w:val="28"/>
          <w:szCs w:val="28"/>
          <w:lang w:val="en-US"/>
        </w:rPr>
        <w:t xml:space="preserve"> và Dân vận</w:t>
      </w:r>
      <w:r w:rsidR="00870B85" w:rsidRPr="00763044">
        <w:rPr>
          <w:b/>
          <w:spacing w:val="2"/>
          <w:position w:val="2"/>
          <w:sz w:val="28"/>
          <w:szCs w:val="28"/>
          <w:lang w:val="en-US"/>
        </w:rPr>
        <w:t xml:space="preserve"> các</w:t>
      </w:r>
      <w:r w:rsidR="005B67E4" w:rsidRPr="00763044">
        <w:rPr>
          <w:b/>
          <w:spacing w:val="2"/>
          <w:position w:val="2"/>
          <w:sz w:val="28"/>
          <w:szCs w:val="28"/>
        </w:rPr>
        <w:t xml:space="preserve"> </w:t>
      </w:r>
      <w:r w:rsidR="005B67E4" w:rsidRPr="00763044">
        <w:rPr>
          <w:b/>
          <w:spacing w:val="2"/>
          <w:position w:val="2"/>
          <w:sz w:val="28"/>
          <w:szCs w:val="28"/>
          <w:lang w:val="en-US"/>
        </w:rPr>
        <w:t>huyện</w:t>
      </w:r>
      <w:r w:rsidR="005B67E4" w:rsidRPr="00763044">
        <w:rPr>
          <w:b/>
          <w:spacing w:val="2"/>
          <w:position w:val="2"/>
          <w:sz w:val="28"/>
          <w:szCs w:val="28"/>
        </w:rPr>
        <w:t xml:space="preserve"> ủy, thành ủy và Đảng ủy trực thuộc T</w:t>
      </w:r>
      <w:r w:rsidR="005B67E4" w:rsidRPr="00763044">
        <w:rPr>
          <w:b/>
          <w:spacing w:val="2"/>
          <w:position w:val="2"/>
          <w:sz w:val="28"/>
          <w:szCs w:val="28"/>
          <w:lang w:val="en-US"/>
        </w:rPr>
        <w:t xml:space="preserve">ỉnh uỷ </w:t>
      </w:r>
      <w:r w:rsidR="005B67E4" w:rsidRPr="00763044">
        <w:rPr>
          <w:bCs/>
          <w:i/>
          <w:iCs/>
          <w:sz w:val="28"/>
          <w:szCs w:val="28"/>
          <w:lang w:val="af-ZA"/>
        </w:rPr>
        <w:t xml:space="preserve">(sau khi kết thúc hoạt động các đơn vị hành chính cấp huyện, </w:t>
      </w:r>
      <w:r w:rsidR="00870B85" w:rsidRPr="00763044">
        <w:rPr>
          <w:bCs/>
          <w:i/>
          <w:iCs/>
          <w:sz w:val="28"/>
          <w:szCs w:val="28"/>
          <w:lang w:val="af-ZA"/>
        </w:rPr>
        <w:t xml:space="preserve">Ban xây dựng Đảng thuộc </w:t>
      </w:r>
      <w:r w:rsidR="005B67E4" w:rsidRPr="00763044">
        <w:rPr>
          <w:bCs/>
          <w:i/>
          <w:iCs/>
          <w:sz w:val="28"/>
          <w:szCs w:val="28"/>
          <w:lang w:val="af-ZA"/>
        </w:rPr>
        <w:t xml:space="preserve">Đảng uỷ cấp xã tiếp tục </w:t>
      </w:r>
      <w:r w:rsidR="00870B85" w:rsidRPr="00763044">
        <w:rPr>
          <w:bCs/>
          <w:i/>
          <w:iCs/>
          <w:sz w:val="28"/>
          <w:szCs w:val="28"/>
          <w:lang w:val="af-ZA"/>
        </w:rPr>
        <w:t xml:space="preserve">tham mưu </w:t>
      </w:r>
      <w:r w:rsidR="005B67E4" w:rsidRPr="00763044">
        <w:rPr>
          <w:bCs/>
          <w:i/>
          <w:iCs/>
          <w:sz w:val="28"/>
          <w:szCs w:val="28"/>
          <w:lang w:val="af-ZA"/>
        </w:rPr>
        <w:t>chỉ đạo thực hiện)</w:t>
      </w:r>
    </w:p>
    <w:p w:rsidR="00A24312" w:rsidRDefault="00A24312" w:rsidP="000F6183">
      <w:pPr>
        <w:widowControl w:val="0"/>
        <w:tabs>
          <w:tab w:val="num" w:pos="0"/>
        </w:tabs>
        <w:spacing w:before="120" w:line="320" w:lineRule="atLeast"/>
        <w:ind w:firstLine="567"/>
        <w:jc w:val="both"/>
        <w:rPr>
          <w:spacing w:val="2"/>
          <w:position w:val="2"/>
          <w:sz w:val="28"/>
          <w:szCs w:val="28"/>
          <w:lang w:val="en-US"/>
        </w:rPr>
      </w:pPr>
      <w:r>
        <w:rPr>
          <w:spacing w:val="2"/>
          <w:position w:val="2"/>
          <w:sz w:val="28"/>
          <w:szCs w:val="28"/>
          <w:lang w:val="en-US"/>
        </w:rPr>
        <w:t xml:space="preserve">Tham mưu cấp uỷ </w:t>
      </w:r>
      <w:r>
        <w:rPr>
          <w:spacing w:val="2"/>
          <w:position w:val="2"/>
          <w:sz w:val="28"/>
          <w:szCs w:val="28"/>
          <w:lang w:val="en-US"/>
        </w:rPr>
        <w:t>chỉ đạo thực hiện các nội dung</w:t>
      </w:r>
    </w:p>
    <w:p w:rsidR="004F2A2B" w:rsidRPr="00763044" w:rsidRDefault="005B67E4" w:rsidP="000F6183">
      <w:pPr>
        <w:widowControl w:val="0"/>
        <w:tabs>
          <w:tab w:val="num" w:pos="0"/>
        </w:tabs>
        <w:spacing w:before="120" w:line="320" w:lineRule="atLeast"/>
        <w:ind w:firstLine="567"/>
        <w:jc w:val="both"/>
        <w:rPr>
          <w:bCs/>
          <w:i/>
          <w:iCs/>
          <w:sz w:val="28"/>
          <w:szCs w:val="28"/>
          <w:lang w:val="af-ZA"/>
        </w:rPr>
      </w:pPr>
      <w:r w:rsidRPr="00763044">
        <w:rPr>
          <w:bCs/>
          <w:spacing w:val="2"/>
          <w:position w:val="2"/>
          <w:sz w:val="28"/>
          <w:szCs w:val="28"/>
        </w:rPr>
        <w:t xml:space="preserve">- </w:t>
      </w:r>
      <w:r w:rsidR="008501AB" w:rsidRPr="00763044">
        <w:rPr>
          <w:bCs/>
          <w:spacing w:val="2"/>
          <w:position w:val="2"/>
          <w:sz w:val="28"/>
          <w:szCs w:val="28"/>
          <w:lang w:val="en-US"/>
        </w:rPr>
        <w:t>X</w:t>
      </w:r>
      <w:r w:rsidRPr="00763044">
        <w:rPr>
          <w:bCs/>
          <w:spacing w:val="2"/>
          <w:position w:val="2"/>
          <w:sz w:val="28"/>
          <w:szCs w:val="28"/>
        </w:rPr>
        <w:t>ây dựng kế hoạch</w:t>
      </w:r>
      <w:r w:rsidR="008501AB" w:rsidRPr="00763044">
        <w:rPr>
          <w:bCs/>
          <w:spacing w:val="2"/>
          <w:position w:val="2"/>
          <w:sz w:val="28"/>
          <w:szCs w:val="28"/>
          <w:lang w:val="en-US"/>
        </w:rPr>
        <w:t>, hướng dẫn chỉ đạo tổ chức hiệu quả công tác thông tin</w:t>
      </w:r>
      <w:r w:rsidRPr="00763044">
        <w:rPr>
          <w:bCs/>
          <w:spacing w:val="2"/>
          <w:position w:val="2"/>
          <w:sz w:val="28"/>
          <w:szCs w:val="28"/>
        </w:rPr>
        <w:t xml:space="preserve"> tuyên truyền </w:t>
      </w:r>
      <w:r w:rsidRPr="00763044">
        <w:rPr>
          <w:bCs/>
          <w:spacing w:val="2"/>
          <w:position w:val="2"/>
          <w:sz w:val="28"/>
          <w:szCs w:val="28"/>
          <w:lang w:val="en-US"/>
        </w:rPr>
        <w:t xml:space="preserve">các văn bản chỉ đạo của Trung ương, của </w:t>
      </w:r>
      <w:r w:rsidR="008501AB" w:rsidRPr="00763044">
        <w:rPr>
          <w:bCs/>
          <w:spacing w:val="2"/>
          <w:position w:val="2"/>
          <w:sz w:val="28"/>
          <w:szCs w:val="28"/>
          <w:lang w:val="en-US"/>
        </w:rPr>
        <w:t xml:space="preserve">Ban Thường vụ Tỉnh uỷ; </w:t>
      </w:r>
      <w:r w:rsidRPr="00763044">
        <w:rPr>
          <w:bCs/>
          <w:spacing w:val="2"/>
          <w:position w:val="2"/>
          <w:sz w:val="28"/>
          <w:szCs w:val="28"/>
          <w:lang w:val="en-US"/>
        </w:rPr>
        <w:t>Ban Tuyên giáo và Dân vận Tỉnh uỷ</w:t>
      </w:r>
      <w:r w:rsidRPr="00763044">
        <w:rPr>
          <w:bCs/>
          <w:spacing w:val="2"/>
          <w:position w:val="2"/>
          <w:sz w:val="28"/>
          <w:szCs w:val="28"/>
        </w:rPr>
        <w:t xml:space="preserve"> về sắp xếp tổ chức bộ máy, đơn vị hành chính các cấp và mô hình tổ chức chính quyền địa phương </w:t>
      </w:r>
      <w:r w:rsidR="0089220A" w:rsidRPr="00763044">
        <w:rPr>
          <w:bCs/>
          <w:spacing w:val="2"/>
          <w:position w:val="2"/>
          <w:sz w:val="28"/>
          <w:szCs w:val="28"/>
          <w:lang w:val="en-US"/>
        </w:rPr>
        <w:t>0</w:t>
      </w:r>
      <w:r w:rsidRPr="00763044">
        <w:rPr>
          <w:bCs/>
          <w:spacing w:val="2"/>
          <w:position w:val="2"/>
          <w:sz w:val="28"/>
          <w:szCs w:val="28"/>
        </w:rPr>
        <w:t>2 cấp</w:t>
      </w:r>
      <w:r w:rsidRPr="00763044">
        <w:rPr>
          <w:bCs/>
          <w:spacing w:val="2"/>
          <w:position w:val="2"/>
          <w:sz w:val="28"/>
          <w:szCs w:val="28"/>
          <w:lang w:val="en-US"/>
        </w:rPr>
        <w:t xml:space="preserve"> tại địa phương đơn vị</w:t>
      </w:r>
      <w:r w:rsidRPr="00763044">
        <w:rPr>
          <w:bCs/>
          <w:spacing w:val="2"/>
          <w:position w:val="2"/>
          <w:sz w:val="28"/>
          <w:szCs w:val="28"/>
        </w:rPr>
        <w:t xml:space="preserve">, đặc biệt là dự thảo văn kiện của </w:t>
      </w:r>
      <w:r w:rsidRPr="00763044">
        <w:rPr>
          <w:bCs/>
          <w:spacing w:val="2"/>
          <w:position w:val="2"/>
          <w:sz w:val="28"/>
          <w:szCs w:val="28"/>
          <w:lang w:val="en-US"/>
        </w:rPr>
        <w:t>cấp uỷ</w:t>
      </w:r>
      <w:r w:rsidRPr="00763044">
        <w:rPr>
          <w:bCs/>
          <w:spacing w:val="2"/>
          <w:position w:val="2"/>
          <w:sz w:val="28"/>
          <w:szCs w:val="28"/>
        </w:rPr>
        <w:t xml:space="preserve"> mới </w:t>
      </w:r>
      <w:r w:rsidRPr="00763044">
        <w:rPr>
          <w:bCs/>
          <w:i/>
          <w:spacing w:val="2"/>
          <w:position w:val="2"/>
          <w:sz w:val="28"/>
          <w:szCs w:val="28"/>
        </w:rPr>
        <w:t xml:space="preserve">(sau sáp nhập, hợp nhất), </w:t>
      </w:r>
      <w:r w:rsidRPr="00763044">
        <w:rPr>
          <w:bCs/>
          <w:spacing w:val="2"/>
          <w:position w:val="2"/>
          <w:sz w:val="28"/>
          <w:szCs w:val="28"/>
        </w:rPr>
        <w:t>chú trọng phương hướng, giải pháp phát triển kinh tế - xã hội địa phương trong những năm tới.</w:t>
      </w:r>
    </w:p>
    <w:p w:rsidR="004F2A2B" w:rsidRPr="00763044" w:rsidRDefault="00A24312" w:rsidP="000F6183">
      <w:pPr>
        <w:widowControl w:val="0"/>
        <w:tabs>
          <w:tab w:val="num" w:pos="0"/>
        </w:tabs>
        <w:spacing w:before="120" w:line="320" w:lineRule="atLeast"/>
        <w:ind w:firstLine="567"/>
        <w:jc w:val="both"/>
        <w:rPr>
          <w:bCs/>
          <w:i/>
          <w:iCs/>
          <w:sz w:val="28"/>
          <w:szCs w:val="28"/>
          <w:lang w:val="af-ZA"/>
        </w:rPr>
      </w:pPr>
      <w:r>
        <w:rPr>
          <w:spacing w:val="2"/>
          <w:position w:val="2"/>
          <w:sz w:val="28"/>
          <w:szCs w:val="28"/>
        </w:rPr>
        <w:t xml:space="preserve">- </w:t>
      </w:r>
      <w:r>
        <w:rPr>
          <w:spacing w:val="2"/>
          <w:position w:val="2"/>
          <w:sz w:val="28"/>
          <w:szCs w:val="28"/>
          <w:lang w:val="en-US"/>
        </w:rPr>
        <w:t>Chỉ đạo t</w:t>
      </w:r>
      <w:bookmarkStart w:id="0" w:name="_GoBack"/>
      <w:bookmarkEnd w:id="0"/>
      <w:r w:rsidR="00B23F91" w:rsidRPr="00763044">
        <w:rPr>
          <w:spacing w:val="2"/>
          <w:position w:val="2"/>
          <w:sz w:val="28"/>
          <w:szCs w:val="28"/>
        </w:rPr>
        <w:t xml:space="preserve">ổ chức phát động các phong trào thi đua yêu nước, khơi dậy mạnh mẽ tinh thần yêu nước, ý chí tự cường dân tộc, sức mạnh đại đoàn kết toàn dân tộc; lập thành tích chào mừng </w:t>
      </w:r>
      <w:r w:rsidR="00B23F91" w:rsidRPr="00763044">
        <w:rPr>
          <w:spacing w:val="2"/>
          <w:position w:val="2"/>
          <w:sz w:val="28"/>
          <w:szCs w:val="28"/>
          <w:lang w:val="en-US"/>
        </w:rPr>
        <w:t>Đ</w:t>
      </w:r>
      <w:r w:rsidR="00B23F91" w:rsidRPr="00763044">
        <w:rPr>
          <w:spacing w:val="2"/>
          <w:position w:val="2"/>
          <w:sz w:val="28"/>
          <w:szCs w:val="28"/>
        </w:rPr>
        <w:t>ại hội đảng các cấp</w:t>
      </w:r>
      <w:r w:rsidR="00B23F91" w:rsidRPr="00763044">
        <w:rPr>
          <w:spacing w:val="2"/>
          <w:position w:val="2"/>
          <w:sz w:val="28"/>
          <w:szCs w:val="28"/>
          <w:lang w:val="en-US"/>
        </w:rPr>
        <w:t>, Đ</w:t>
      </w:r>
      <w:r w:rsidR="00B23F91" w:rsidRPr="00763044">
        <w:rPr>
          <w:spacing w:val="2"/>
          <w:position w:val="2"/>
          <w:sz w:val="28"/>
          <w:szCs w:val="28"/>
        </w:rPr>
        <w:t xml:space="preserve">ại hội </w:t>
      </w:r>
      <w:r w:rsidR="00B23F91" w:rsidRPr="00763044">
        <w:rPr>
          <w:spacing w:val="2"/>
          <w:position w:val="2"/>
          <w:sz w:val="28"/>
          <w:szCs w:val="28"/>
          <w:lang w:val="en-US"/>
        </w:rPr>
        <w:t>Đ</w:t>
      </w:r>
      <w:r w:rsidR="00B23F91" w:rsidRPr="00763044">
        <w:rPr>
          <w:spacing w:val="2"/>
          <w:position w:val="2"/>
          <w:sz w:val="28"/>
          <w:szCs w:val="28"/>
        </w:rPr>
        <w:t xml:space="preserve">ảng </w:t>
      </w:r>
      <w:r w:rsidR="00B23F91" w:rsidRPr="00763044">
        <w:rPr>
          <w:spacing w:val="2"/>
          <w:position w:val="2"/>
          <w:sz w:val="28"/>
          <w:szCs w:val="28"/>
          <w:lang w:val="en-US"/>
        </w:rPr>
        <w:t xml:space="preserve">bộ tỉnh lần thứ XX </w:t>
      </w:r>
      <w:r w:rsidR="00B23F91" w:rsidRPr="00763044">
        <w:rPr>
          <w:spacing w:val="2"/>
          <w:position w:val="2"/>
          <w:sz w:val="28"/>
          <w:szCs w:val="28"/>
        </w:rPr>
        <w:t>và Đại hội XIV của Đảng</w:t>
      </w:r>
      <w:r w:rsidR="00B23F91" w:rsidRPr="00763044">
        <w:rPr>
          <w:spacing w:val="2"/>
          <w:position w:val="2"/>
          <w:sz w:val="28"/>
          <w:szCs w:val="28"/>
          <w:lang w:val="en-US"/>
        </w:rPr>
        <w:t xml:space="preserve"> </w:t>
      </w:r>
      <w:r w:rsidR="00B23F91" w:rsidRPr="00763044">
        <w:rPr>
          <w:spacing w:val="2"/>
          <w:position w:val="2"/>
          <w:sz w:val="28"/>
          <w:szCs w:val="28"/>
        </w:rPr>
        <w:t xml:space="preserve">nhiệm kỳ 2025 - 2030. </w:t>
      </w:r>
    </w:p>
    <w:p w:rsidR="005B67E4" w:rsidRPr="00763044" w:rsidRDefault="005B67E4" w:rsidP="000F6183">
      <w:pPr>
        <w:widowControl w:val="0"/>
        <w:tabs>
          <w:tab w:val="num" w:pos="0"/>
        </w:tabs>
        <w:spacing w:before="120" w:line="320" w:lineRule="atLeast"/>
        <w:ind w:firstLine="567"/>
        <w:jc w:val="both"/>
        <w:rPr>
          <w:spacing w:val="2"/>
          <w:position w:val="2"/>
          <w:sz w:val="28"/>
          <w:szCs w:val="28"/>
          <w:lang w:val="en-US"/>
        </w:rPr>
      </w:pPr>
      <w:r w:rsidRPr="00763044">
        <w:rPr>
          <w:spacing w:val="2"/>
          <w:position w:val="2"/>
          <w:sz w:val="28"/>
          <w:szCs w:val="28"/>
        </w:rPr>
        <w:t>- Chủ động</w:t>
      </w:r>
      <w:r w:rsidR="00B23F91" w:rsidRPr="00763044">
        <w:rPr>
          <w:spacing w:val="2"/>
          <w:position w:val="2"/>
          <w:sz w:val="28"/>
          <w:szCs w:val="28"/>
          <w:lang w:val="en-US"/>
        </w:rPr>
        <w:t xml:space="preserve"> nắm chắc, dự báo diễn biến tình hình tư tưởng, tâm trạng của cán bộ, đảng viên và Nhân dân trong triển khai thực hiện </w:t>
      </w:r>
      <w:r w:rsidRPr="00763044">
        <w:rPr>
          <w:spacing w:val="2"/>
          <w:position w:val="2"/>
          <w:sz w:val="28"/>
          <w:szCs w:val="28"/>
        </w:rPr>
        <w:t xml:space="preserve"> </w:t>
      </w:r>
      <w:r w:rsidR="00B23F91" w:rsidRPr="00763044">
        <w:rPr>
          <w:bCs/>
          <w:spacing w:val="2"/>
          <w:position w:val="2"/>
          <w:sz w:val="28"/>
          <w:szCs w:val="28"/>
        </w:rPr>
        <w:t xml:space="preserve">chính quyền địa phương </w:t>
      </w:r>
      <w:r w:rsidR="00785254" w:rsidRPr="00763044">
        <w:rPr>
          <w:bCs/>
          <w:spacing w:val="2"/>
          <w:position w:val="2"/>
          <w:sz w:val="28"/>
          <w:szCs w:val="28"/>
          <w:lang w:val="en-US"/>
        </w:rPr>
        <w:t>0</w:t>
      </w:r>
      <w:r w:rsidR="00B23F91" w:rsidRPr="00763044">
        <w:rPr>
          <w:bCs/>
          <w:spacing w:val="2"/>
          <w:position w:val="2"/>
          <w:sz w:val="28"/>
          <w:szCs w:val="28"/>
        </w:rPr>
        <w:t>2 cấp</w:t>
      </w:r>
      <w:r w:rsidR="00B23F91" w:rsidRPr="00763044">
        <w:rPr>
          <w:spacing w:val="2"/>
          <w:position w:val="2"/>
          <w:sz w:val="28"/>
          <w:szCs w:val="28"/>
        </w:rPr>
        <w:t xml:space="preserve"> tại địa phương; </w:t>
      </w:r>
      <w:r w:rsidRPr="00763044">
        <w:rPr>
          <w:spacing w:val="2"/>
          <w:position w:val="2"/>
          <w:sz w:val="28"/>
          <w:szCs w:val="28"/>
        </w:rPr>
        <w:t xml:space="preserve">làm tốt công tác tư tưởng, chính trị trong </w:t>
      </w:r>
      <w:r w:rsidR="00B23F91" w:rsidRPr="00763044">
        <w:rPr>
          <w:spacing w:val="2"/>
          <w:position w:val="2"/>
          <w:sz w:val="28"/>
          <w:szCs w:val="28"/>
          <w:lang w:val="en-US"/>
        </w:rPr>
        <w:t>cán bộ, đảng viên và Nhân dân</w:t>
      </w:r>
      <w:r w:rsidRPr="00763044">
        <w:rPr>
          <w:spacing w:val="2"/>
          <w:position w:val="2"/>
          <w:sz w:val="28"/>
          <w:szCs w:val="28"/>
        </w:rPr>
        <w:t>, bồi đắp niềm tin của Nhân dân vào hoạt động của bộ máy mới: chú trọng phát triển kinh tế - xã hội địa phương, chăm lo đời sống Nhân dân ngày càng tốt hơn, xây dựng đội ngũ cán bộ có bản lĩnh chính trị, tinh thần phụng sự Tổ quốc, phục vụ Nhân dân, dám nghĩ, dám làm, dám chịu trách nhiệm.</w:t>
      </w:r>
    </w:p>
    <w:p w:rsidR="00870B85" w:rsidRPr="00763044" w:rsidRDefault="00870B85" w:rsidP="000F6183">
      <w:pPr>
        <w:autoSpaceDE w:val="0"/>
        <w:autoSpaceDN w:val="0"/>
        <w:adjustRightInd w:val="0"/>
        <w:spacing w:before="120" w:line="320" w:lineRule="atLeast"/>
        <w:ind w:firstLine="567"/>
        <w:jc w:val="both"/>
        <w:rPr>
          <w:b/>
          <w:sz w:val="28"/>
          <w:szCs w:val="28"/>
          <w:lang w:val="en-US" w:eastAsia="en-US"/>
        </w:rPr>
      </w:pPr>
      <w:r w:rsidRPr="00763044">
        <w:rPr>
          <w:b/>
          <w:sz w:val="28"/>
          <w:szCs w:val="28"/>
          <w:lang w:val="en-US" w:eastAsia="en-US"/>
        </w:rPr>
        <w:lastRenderedPageBreak/>
        <w:t>V-</w:t>
      </w:r>
      <w:r w:rsidR="007C1765" w:rsidRPr="00763044">
        <w:rPr>
          <w:b/>
          <w:sz w:val="28"/>
          <w:szCs w:val="28"/>
          <w:lang w:val="en-US" w:eastAsia="en-US"/>
        </w:rPr>
        <w:t xml:space="preserve"> </w:t>
      </w:r>
      <w:r w:rsidRPr="00763044">
        <w:rPr>
          <w:b/>
          <w:sz w:val="28"/>
          <w:szCs w:val="28"/>
          <w:lang w:val="en-US" w:eastAsia="en-US"/>
        </w:rPr>
        <w:t>KHẨU HIỆU TUYÊN TRUYỀN</w:t>
      </w:r>
    </w:p>
    <w:p w:rsidR="00870B85" w:rsidRPr="00763044" w:rsidRDefault="00FA5B84" w:rsidP="000F6183">
      <w:pPr>
        <w:autoSpaceDE w:val="0"/>
        <w:autoSpaceDN w:val="0"/>
        <w:adjustRightInd w:val="0"/>
        <w:spacing w:before="120" w:line="320" w:lineRule="atLeast"/>
        <w:ind w:firstLine="567"/>
        <w:jc w:val="both"/>
        <w:rPr>
          <w:b/>
          <w:sz w:val="28"/>
          <w:szCs w:val="28"/>
          <w:lang w:val="en-US" w:eastAsia="en-US"/>
        </w:rPr>
      </w:pPr>
      <w:r>
        <w:rPr>
          <w:b/>
          <w:sz w:val="28"/>
          <w:szCs w:val="28"/>
          <w:lang w:val="en-US" w:eastAsia="en-US"/>
        </w:rPr>
        <w:t>1. Nội dung</w:t>
      </w:r>
      <w:r w:rsidR="00870B85" w:rsidRPr="00763044">
        <w:rPr>
          <w:b/>
          <w:sz w:val="28"/>
          <w:szCs w:val="28"/>
          <w:lang w:val="en-US" w:eastAsia="en-US"/>
        </w:rPr>
        <w:t xml:space="preserve"> khẩu hiệu tuyên truyền</w:t>
      </w:r>
    </w:p>
    <w:p w:rsidR="00870B85" w:rsidRPr="00763044" w:rsidRDefault="0035793D" w:rsidP="000F6183">
      <w:pPr>
        <w:autoSpaceDE w:val="0"/>
        <w:autoSpaceDN w:val="0"/>
        <w:adjustRightInd w:val="0"/>
        <w:spacing w:before="120" w:line="320" w:lineRule="atLeast"/>
        <w:ind w:firstLine="567"/>
        <w:jc w:val="both"/>
        <w:rPr>
          <w:i/>
          <w:sz w:val="28"/>
          <w:szCs w:val="28"/>
          <w:lang w:val="en-US" w:eastAsia="en-US"/>
        </w:rPr>
      </w:pPr>
      <w:r w:rsidRPr="00763044">
        <w:rPr>
          <w:i/>
          <w:spacing w:val="2"/>
          <w:position w:val="2"/>
          <w:sz w:val="28"/>
          <w:szCs w:val="28"/>
          <w:lang w:val="en-US"/>
        </w:rPr>
        <w:t xml:space="preserve">1. Nhiệt liệt chào mừng Lễ </w:t>
      </w:r>
      <w:r w:rsidR="007B5C09" w:rsidRPr="00763044">
        <w:rPr>
          <w:i/>
          <w:spacing w:val="2"/>
          <w:position w:val="2"/>
          <w:sz w:val="28"/>
          <w:szCs w:val="28"/>
          <w:lang w:val="en-US"/>
        </w:rPr>
        <w:t>công bố Nghị quyết của Trung ương</w:t>
      </w:r>
      <w:r w:rsidRPr="00763044">
        <w:rPr>
          <w:i/>
          <w:spacing w:val="2"/>
          <w:position w:val="2"/>
          <w:sz w:val="28"/>
          <w:szCs w:val="28"/>
          <w:lang w:val="en-US"/>
        </w:rPr>
        <w:t xml:space="preserve"> về sắp xếp đơn vị hành chính;</w:t>
      </w:r>
      <w:r w:rsidR="007B5C09" w:rsidRPr="00763044">
        <w:rPr>
          <w:i/>
          <w:spacing w:val="2"/>
          <w:position w:val="2"/>
          <w:sz w:val="28"/>
          <w:szCs w:val="28"/>
          <w:lang w:val="en-US"/>
        </w:rPr>
        <w:t xml:space="preserve"> các quyết định, nghị quyết của tỉnh về thành lập đảng bộ cấp xã và nhân sự lãnh đạo các địa phương</w:t>
      </w:r>
      <w:r w:rsidR="00870B85" w:rsidRPr="00763044">
        <w:rPr>
          <w:i/>
          <w:sz w:val="28"/>
          <w:szCs w:val="28"/>
          <w:lang w:val="en-US" w:eastAsia="en-US"/>
        </w:rPr>
        <w:t xml:space="preserve">! </w:t>
      </w:r>
    </w:p>
    <w:p w:rsidR="00870B85" w:rsidRPr="00763044" w:rsidRDefault="00870B85" w:rsidP="000F6183">
      <w:pPr>
        <w:autoSpaceDE w:val="0"/>
        <w:autoSpaceDN w:val="0"/>
        <w:adjustRightInd w:val="0"/>
        <w:spacing w:before="120" w:line="320" w:lineRule="atLeast"/>
        <w:ind w:firstLine="567"/>
        <w:jc w:val="both"/>
        <w:rPr>
          <w:i/>
          <w:sz w:val="28"/>
          <w:szCs w:val="28"/>
          <w:lang w:bidi="vi-VN"/>
        </w:rPr>
      </w:pPr>
      <w:r w:rsidRPr="00763044">
        <w:rPr>
          <w:i/>
          <w:sz w:val="28"/>
          <w:szCs w:val="28"/>
          <w:lang w:val="en-US" w:bidi="vi-VN"/>
        </w:rPr>
        <w:t xml:space="preserve">2. </w:t>
      </w:r>
      <w:r w:rsidRPr="00763044">
        <w:rPr>
          <w:i/>
          <w:sz w:val="28"/>
          <w:szCs w:val="28"/>
          <w:lang w:bidi="vi-VN"/>
        </w:rPr>
        <w:t>Sáp nhập đơn vị hành chính - Vì một bộ máy tinh gọn, hiệu lực, hiệu quả!</w:t>
      </w:r>
      <w:bookmarkStart w:id="1" w:name="bookmark1"/>
      <w:bookmarkStart w:id="2" w:name="bookmark2"/>
      <w:bookmarkEnd w:id="1"/>
      <w:bookmarkEnd w:id="2"/>
    </w:p>
    <w:p w:rsidR="00870B85" w:rsidRPr="00763044" w:rsidRDefault="00870B85" w:rsidP="000F6183">
      <w:pPr>
        <w:autoSpaceDE w:val="0"/>
        <w:autoSpaceDN w:val="0"/>
        <w:adjustRightInd w:val="0"/>
        <w:spacing w:before="120" w:line="320" w:lineRule="atLeast"/>
        <w:ind w:firstLine="567"/>
        <w:jc w:val="both"/>
        <w:rPr>
          <w:i/>
          <w:sz w:val="28"/>
          <w:szCs w:val="28"/>
          <w:lang w:bidi="vi-VN"/>
        </w:rPr>
      </w:pPr>
      <w:r w:rsidRPr="00763044">
        <w:rPr>
          <w:i/>
          <w:sz w:val="28"/>
          <w:szCs w:val="28"/>
          <w:lang w:val="en-US" w:bidi="vi-VN"/>
        </w:rPr>
        <w:t xml:space="preserve">3. </w:t>
      </w:r>
      <w:r w:rsidRPr="00763044">
        <w:rPr>
          <w:i/>
          <w:sz w:val="28"/>
          <w:szCs w:val="28"/>
          <w:lang w:bidi="vi-VN"/>
        </w:rPr>
        <w:t xml:space="preserve">Xây dựng chính quyền </w:t>
      </w:r>
      <w:r w:rsidR="007B5C09" w:rsidRPr="00763044">
        <w:rPr>
          <w:i/>
          <w:sz w:val="28"/>
          <w:szCs w:val="28"/>
          <w:lang w:val="en-US" w:bidi="vi-VN"/>
        </w:rPr>
        <w:t>hai</w:t>
      </w:r>
      <w:r w:rsidRPr="00763044">
        <w:rPr>
          <w:i/>
          <w:sz w:val="28"/>
          <w:szCs w:val="28"/>
          <w:lang w:bidi="vi-VN"/>
        </w:rPr>
        <w:t xml:space="preserve"> cấp: Gần dân - Hiệu quả - Kiến tạo phát triển!</w:t>
      </w:r>
      <w:bookmarkStart w:id="3" w:name="bookmark3"/>
      <w:bookmarkStart w:id="4" w:name="bookmark4"/>
      <w:bookmarkEnd w:id="3"/>
      <w:bookmarkEnd w:id="4"/>
    </w:p>
    <w:p w:rsidR="00870B85" w:rsidRPr="00763044" w:rsidRDefault="00870B85" w:rsidP="000F6183">
      <w:pPr>
        <w:autoSpaceDE w:val="0"/>
        <w:autoSpaceDN w:val="0"/>
        <w:adjustRightInd w:val="0"/>
        <w:spacing w:before="120" w:line="320" w:lineRule="atLeast"/>
        <w:ind w:firstLine="567"/>
        <w:jc w:val="both"/>
        <w:rPr>
          <w:i/>
          <w:sz w:val="28"/>
          <w:szCs w:val="28"/>
          <w:lang w:val="en-US" w:eastAsia="en-US"/>
        </w:rPr>
      </w:pPr>
      <w:r w:rsidRPr="00763044">
        <w:rPr>
          <w:i/>
          <w:sz w:val="28"/>
          <w:szCs w:val="28"/>
          <w:lang w:val="en-US" w:bidi="vi-VN"/>
        </w:rPr>
        <w:t>4.</w:t>
      </w:r>
      <w:r w:rsidRPr="00763044">
        <w:rPr>
          <w:i/>
          <w:sz w:val="28"/>
          <w:szCs w:val="28"/>
          <w:lang w:val="en-US" w:eastAsia="en-US"/>
        </w:rPr>
        <w:t xml:space="preserve"> Tinh gọn, hiệu năng, hiệu lực, hiệu quả - Mục tiêu của chính quyền địa phương hai cấp! </w:t>
      </w:r>
    </w:p>
    <w:p w:rsidR="00870B85" w:rsidRPr="00763044" w:rsidRDefault="00870B85" w:rsidP="000F6183">
      <w:pPr>
        <w:autoSpaceDE w:val="0"/>
        <w:autoSpaceDN w:val="0"/>
        <w:adjustRightInd w:val="0"/>
        <w:spacing w:before="120" w:line="320" w:lineRule="atLeast"/>
        <w:ind w:firstLine="567"/>
        <w:jc w:val="both"/>
        <w:rPr>
          <w:i/>
          <w:sz w:val="28"/>
          <w:szCs w:val="28"/>
          <w:lang w:val="en-US" w:eastAsia="en-US"/>
        </w:rPr>
      </w:pPr>
      <w:r w:rsidRPr="00763044">
        <w:rPr>
          <w:i/>
          <w:sz w:val="28"/>
          <w:szCs w:val="28"/>
          <w:lang w:val="en-US" w:eastAsia="en-US"/>
        </w:rPr>
        <w:t>5. Xây dựng chính quyền địa phương hai cấp: Đoàn kết - Kỷ cương - Hiện đại - Phục vụ Nhân dân!</w:t>
      </w:r>
    </w:p>
    <w:p w:rsidR="00870B85" w:rsidRPr="00763044" w:rsidRDefault="00870B85" w:rsidP="000F6183">
      <w:pPr>
        <w:autoSpaceDE w:val="0"/>
        <w:autoSpaceDN w:val="0"/>
        <w:adjustRightInd w:val="0"/>
        <w:spacing w:before="120" w:line="320" w:lineRule="atLeast"/>
        <w:ind w:firstLine="567"/>
        <w:jc w:val="both"/>
        <w:rPr>
          <w:i/>
          <w:sz w:val="28"/>
          <w:szCs w:val="28"/>
          <w:lang w:bidi="vi-VN"/>
        </w:rPr>
      </w:pPr>
      <w:r w:rsidRPr="00763044">
        <w:rPr>
          <w:i/>
          <w:sz w:val="28"/>
          <w:szCs w:val="28"/>
          <w:lang w:val="en-US" w:bidi="vi-VN"/>
        </w:rPr>
        <w:t xml:space="preserve">6. </w:t>
      </w:r>
      <w:r w:rsidRPr="00763044">
        <w:rPr>
          <w:i/>
          <w:sz w:val="28"/>
          <w:szCs w:val="28"/>
          <w:lang w:bidi="vi-VN"/>
        </w:rPr>
        <w:t>Chính quyền tinh gọn</w:t>
      </w:r>
      <w:r w:rsidRPr="00763044">
        <w:rPr>
          <w:i/>
          <w:sz w:val="28"/>
          <w:szCs w:val="28"/>
          <w:lang w:val="en-US" w:bidi="vi-VN"/>
        </w:rPr>
        <w:t>, p</w:t>
      </w:r>
      <w:r w:rsidRPr="00763044">
        <w:rPr>
          <w:i/>
          <w:sz w:val="28"/>
          <w:szCs w:val="28"/>
          <w:lang w:bidi="vi-VN"/>
        </w:rPr>
        <w:t>hục vụ Nhân dân</w:t>
      </w:r>
      <w:r w:rsidRPr="00763044">
        <w:rPr>
          <w:i/>
          <w:sz w:val="28"/>
          <w:szCs w:val="28"/>
          <w:lang w:val="en-US" w:bidi="vi-VN"/>
        </w:rPr>
        <w:t>, t</w:t>
      </w:r>
      <w:r w:rsidRPr="00763044">
        <w:rPr>
          <w:i/>
          <w:sz w:val="28"/>
          <w:szCs w:val="28"/>
          <w:lang w:bidi="vi-VN"/>
        </w:rPr>
        <w:t>ạo đà phát triển!</w:t>
      </w:r>
      <w:bookmarkStart w:id="5" w:name="bookmark12"/>
      <w:bookmarkEnd w:id="5"/>
    </w:p>
    <w:p w:rsidR="00870B85" w:rsidRPr="00763044" w:rsidRDefault="00870B85" w:rsidP="000F6183">
      <w:pPr>
        <w:autoSpaceDE w:val="0"/>
        <w:autoSpaceDN w:val="0"/>
        <w:adjustRightInd w:val="0"/>
        <w:spacing w:before="120" w:line="320" w:lineRule="atLeast"/>
        <w:ind w:firstLine="567"/>
        <w:jc w:val="both"/>
        <w:rPr>
          <w:i/>
          <w:sz w:val="28"/>
          <w:szCs w:val="28"/>
          <w:lang w:bidi="vi-VN"/>
        </w:rPr>
      </w:pPr>
      <w:r w:rsidRPr="00763044">
        <w:rPr>
          <w:i/>
          <w:sz w:val="28"/>
          <w:szCs w:val="28"/>
          <w:lang w:val="en-US" w:bidi="vi-VN"/>
        </w:rPr>
        <w:t xml:space="preserve">7. </w:t>
      </w:r>
      <w:r w:rsidR="00962AB9" w:rsidRPr="00763044">
        <w:rPr>
          <w:i/>
          <w:sz w:val="28"/>
          <w:szCs w:val="28"/>
          <w:lang w:val="en-US" w:bidi="vi-VN"/>
        </w:rPr>
        <w:t>Sắp xếp đơn vị hành chính</w:t>
      </w:r>
      <w:r w:rsidR="0035793D" w:rsidRPr="00763044">
        <w:rPr>
          <w:i/>
          <w:sz w:val="28"/>
          <w:szCs w:val="28"/>
          <w:lang w:bidi="vi-VN"/>
        </w:rPr>
        <w:t xml:space="preserve"> </w:t>
      </w:r>
      <w:r w:rsidRPr="00763044">
        <w:rPr>
          <w:i/>
          <w:sz w:val="28"/>
          <w:szCs w:val="28"/>
          <w:lang w:bidi="vi-VN"/>
        </w:rPr>
        <w:t>là yêu cầu khách quan để phát triển nhanh và bền vững!</w:t>
      </w:r>
      <w:bookmarkStart w:id="6" w:name="bookmark5"/>
      <w:bookmarkEnd w:id="6"/>
    </w:p>
    <w:p w:rsidR="00870B85" w:rsidRPr="00763044" w:rsidRDefault="00870B85" w:rsidP="000F6183">
      <w:pPr>
        <w:autoSpaceDE w:val="0"/>
        <w:autoSpaceDN w:val="0"/>
        <w:adjustRightInd w:val="0"/>
        <w:spacing w:before="120" w:line="320" w:lineRule="atLeast"/>
        <w:ind w:firstLine="567"/>
        <w:jc w:val="both"/>
        <w:rPr>
          <w:i/>
          <w:sz w:val="28"/>
          <w:szCs w:val="28"/>
          <w:lang w:bidi="vi-VN"/>
        </w:rPr>
      </w:pPr>
      <w:r w:rsidRPr="00763044">
        <w:rPr>
          <w:i/>
          <w:sz w:val="28"/>
          <w:szCs w:val="28"/>
          <w:lang w:val="en-US" w:bidi="vi-VN"/>
        </w:rPr>
        <w:t xml:space="preserve">8. </w:t>
      </w:r>
      <w:r w:rsidRPr="00763044">
        <w:rPr>
          <w:i/>
          <w:sz w:val="28"/>
          <w:szCs w:val="28"/>
          <w:lang w:bidi="vi-VN"/>
        </w:rPr>
        <w:t>Đảng lãnh đạo, Nhà nước tổ chức, Nh</w:t>
      </w:r>
      <w:r w:rsidR="0035793D" w:rsidRPr="00763044">
        <w:rPr>
          <w:i/>
          <w:sz w:val="28"/>
          <w:szCs w:val="28"/>
          <w:lang w:bidi="vi-VN"/>
        </w:rPr>
        <w:t>ân dân đồng thuận trong sắp xếp</w:t>
      </w:r>
      <w:r w:rsidR="0035793D" w:rsidRPr="00763044">
        <w:rPr>
          <w:i/>
          <w:sz w:val="28"/>
          <w:szCs w:val="28"/>
          <w:lang w:val="en-US" w:bidi="vi-VN"/>
        </w:rPr>
        <w:t xml:space="preserve"> tổ chức bộ máy</w:t>
      </w:r>
      <w:r w:rsidRPr="00763044">
        <w:rPr>
          <w:i/>
          <w:sz w:val="28"/>
          <w:szCs w:val="28"/>
          <w:lang w:bidi="vi-VN"/>
        </w:rPr>
        <w:t>!</w:t>
      </w:r>
      <w:bookmarkStart w:id="7" w:name="bookmark6"/>
      <w:bookmarkEnd w:id="7"/>
    </w:p>
    <w:p w:rsidR="00870B85" w:rsidRPr="00763044" w:rsidRDefault="00870B85" w:rsidP="000F6183">
      <w:pPr>
        <w:autoSpaceDE w:val="0"/>
        <w:autoSpaceDN w:val="0"/>
        <w:adjustRightInd w:val="0"/>
        <w:spacing w:before="120" w:line="320" w:lineRule="atLeast"/>
        <w:ind w:firstLine="567"/>
        <w:jc w:val="both"/>
        <w:rPr>
          <w:i/>
          <w:sz w:val="28"/>
          <w:szCs w:val="28"/>
          <w:lang w:bidi="vi-VN"/>
        </w:rPr>
      </w:pPr>
      <w:r w:rsidRPr="00763044">
        <w:rPr>
          <w:i/>
          <w:sz w:val="28"/>
          <w:szCs w:val="28"/>
          <w:lang w:val="en-US" w:bidi="vi-VN"/>
        </w:rPr>
        <w:t xml:space="preserve">9. </w:t>
      </w:r>
      <w:r w:rsidRPr="00763044">
        <w:rPr>
          <w:i/>
          <w:sz w:val="28"/>
          <w:szCs w:val="28"/>
          <w:lang w:bidi="vi-VN"/>
        </w:rPr>
        <w:t>Hợp nhất để phát triển - Sáp nhập để mạnh hơn - Vì tương lai của địa phương và đất nước!</w:t>
      </w:r>
      <w:bookmarkStart w:id="8" w:name="bookmark8"/>
      <w:bookmarkEnd w:id="8"/>
    </w:p>
    <w:p w:rsidR="00870B85" w:rsidRPr="00763044" w:rsidRDefault="00870B85" w:rsidP="000F6183">
      <w:pPr>
        <w:autoSpaceDE w:val="0"/>
        <w:autoSpaceDN w:val="0"/>
        <w:adjustRightInd w:val="0"/>
        <w:spacing w:before="120" w:line="320" w:lineRule="atLeast"/>
        <w:ind w:firstLine="567"/>
        <w:jc w:val="both"/>
        <w:rPr>
          <w:i/>
          <w:sz w:val="28"/>
          <w:szCs w:val="28"/>
          <w:lang w:bidi="vi-VN"/>
        </w:rPr>
      </w:pPr>
      <w:r w:rsidRPr="00763044">
        <w:rPr>
          <w:i/>
          <w:sz w:val="28"/>
          <w:szCs w:val="28"/>
          <w:lang w:val="en-US" w:bidi="vi-VN"/>
        </w:rPr>
        <w:t xml:space="preserve">10. </w:t>
      </w:r>
      <w:r w:rsidRPr="00763044">
        <w:rPr>
          <w:i/>
          <w:sz w:val="28"/>
          <w:szCs w:val="28"/>
          <w:lang w:bidi="vi-VN"/>
        </w:rPr>
        <w:t>Tổ chức lại để đổi mới - Sắp xếp để vươn lên - Vì lợi ích toàn dân tộc!</w:t>
      </w:r>
      <w:bookmarkStart w:id="9" w:name="bookmark13"/>
      <w:bookmarkEnd w:id="9"/>
    </w:p>
    <w:p w:rsidR="00870B85" w:rsidRPr="00763044" w:rsidRDefault="00870B85" w:rsidP="000F6183">
      <w:pPr>
        <w:autoSpaceDE w:val="0"/>
        <w:autoSpaceDN w:val="0"/>
        <w:adjustRightInd w:val="0"/>
        <w:spacing w:before="120" w:line="320" w:lineRule="atLeast"/>
        <w:ind w:firstLine="567"/>
        <w:jc w:val="both"/>
        <w:rPr>
          <w:i/>
          <w:sz w:val="28"/>
          <w:szCs w:val="28"/>
          <w:lang w:bidi="vi-VN"/>
        </w:rPr>
      </w:pPr>
      <w:r w:rsidRPr="00763044">
        <w:rPr>
          <w:i/>
          <w:sz w:val="28"/>
          <w:szCs w:val="28"/>
          <w:lang w:val="en-US" w:bidi="vi-VN"/>
        </w:rPr>
        <w:t xml:space="preserve">11. </w:t>
      </w:r>
      <w:r w:rsidRPr="00763044">
        <w:rPr>
          <w:i/>
          <w:sz w:val="28"/>
          <w:szCs w:val="28"/>
          <w:lang w:bidi="vi-VN"/>
        </w:rPr>
        <w:t xml:space="preserve">Chính quyền địa phương </w:t>
      </w:r>
      <w:r w:rsidR="007B5C09" w:rsidRPr="00763044">
        <w:rPr>
          <w:i/>
          <w:sz w:val="28"/>
          <w:szCs w:val="28"/>
          <w:lang w:val="en-US" w:bidi="vi-VN"/>
        </w:rPr>
        <w:t>hai</w:t>
      </w:r>
      <w:r w:rsidRPr="00763044">
        <w:rPr>
          <w:i/>
          <w:sz w:val="28"/>
          <w:szCs w:val="28"/>
          <w:lang w:bidi="vi-VN"/>
        </w:rPr>
        <w:t xml:space="preserve"> cấp: Rõ chức năng - Tinh gọn bộ máy - Phục vụ chuyên nghiệp!</w:t>
      </w:r>
    </w:p>
    <w:p w:rsidR="00870B85" w:rsidRPr="00763044" w:rsidRDefault="00870B85" w:rsidP="000F6183">
      <w:pPr>
        <w:autoSpaceDE w:val="0"/>
        <w:autoSpaceDN w:val="0"/>
        <w:adjustRightInd w:val="0"/>
        <w:spacing w:before="120" w:line="320" w:lineRule="atLeast"/>
        <w:ind w:firstLine="567"/>
        <w:jc w:val="both"/>
        <w:rPr>
          <w:i/>
          <w:sz w:val="28"/>
          <w:szCs w:val="28"/>
          <w:lang w:val="en-US" w:eastAsia="en-US"/>
        </w:rPr>
      </w:pPr>
      <w:r w:rsidRPr="00763044">
        <w:rPr>
          <w:i/>
          <w:sz w:val="28"/>
          <w:szCs w:val="28"/>
          <w:lang w:val="en-US" w:eastAsia="en-US"/>
        </w:rPr>
        <w:t>12. Xây dựng chính quyền địa phương hai cấp góp phần phát huy dân chủ, tăng cường quyền làm chủ của Nhân dân!</w:t>
      </w:r>
    </w:p>
    <w:p w:rsidR="00041EBF" w:rsidRPr="00041EBF" w:rsidRDefault="00041EBF" w:rsidP="00041EBF">
      <w:pPr>
        <w:spacing w:before="120" w:line="340" w:lineRule="exact"/>
        <w:ind w:firstLine="567"/>
        <w:jc w:val="both"/>
        <w:rPr>
          <w:rFonts w:eastAsia="SimSun"/>
          <w:bCs/>
          <w:i/>
          <w:iCs/>
          <w:sz w:val="28"/>
          <w:szCs w:val="28"/>
          <w:lang w:val="en-US" w:eastAsia="en-US"/>
        </w:rPr>
      </w:pPr>
      <w:r w:rsidRPr="00763044">
        <w:rPr>
          <w:rFonts w:eastAsia="SimSun"/>
          <w:bCs/>
          <w:i/>
          <w:iCs/>
          <w:sz w:val="28"/>
          <w:szCs w:val="28"/>
          <w:lang w:val="en-US" w:eastAsia="en-US"/>
        </w:rPr>
        <w:t>13.</w:t>
      </w:r>
      <w:r w:rsidRPr="00041EBF">
        <w:rPr>
          <w:rFonts w:eastAsia="SimSun"/>
          <w:bCs/>
          <w:i/>
          <w:iCs/>
          <w:sz w:val="28"/>
          <w:szCs w:val="28"/>
          <w:lang w:val="en-US" w:eastAsia="en-US"/>
        </w:rPr>
        <w:t xml:space="preserve"> Kiên định mục tiêu độc lập dân tộc gắn liền với chủ nghĩa xã hội trên nền tảng chủ nghĩa Mác - Lênin, tư tưởng Hồ Chí Minh! </w:t>
      </w:r>
    </w:p>
    <w:p w:rsidR="00041EBF" w:rsidRPr="00041EBF" w:rsidRDefault="00041EBF" w:rsidP="00041EBF">
      <w:pPr>
        <w:spacing w:before="120" w:line="340" w:lineRule="exact"/>
        <w:ind w:firstLine="567"/>
        <w:jc w:val="both"/>
        <w:rPr>
          <w:rFonts w:eastAsia="SimSun"/>
          <w:bCs/>
          <w:i/>
          <w:iCs/>
          <w:sz w:val="28"/>
          <w:szCs w:val="28"/>
          <w:lang w:val="en-US" w:eastAsia="en-US"/>
        </w:rPr>
      </w:pPr>
      <w:r w:rsidRPr="00763044">
        <w:rPr>
          <w:rFonts w:eastAsia="SimSun"/>
          <w:bCs/>
          <w:i/>
          <w:iCs/>
          <w:sz w:val="28"/>
          <w:szCs w:val="28"/>
          <w:lang w:val="en-US" w:eastAsia="en-US"/>
        </w:rPr>
        <w:t>14.</w:t>
      </w:r>
      <w:r w:rsidRPr="00041EBF">
        <w:rPr>
          <w:rFonts w:eastAsia="SimSun"/>
          <w:bCs/>
          <w:i/>
          <w:iCs/>
          <w:sz w:val="28"/>
          <w:szCs w:val="28"/>
          <w:lang w:val="en-US" w:eastAsia="en-US"/>
        </w:rPr>
        <w:t xml:space="preserve"> Xây dựng, phát triển đất nước trên tinh thần “tự chủ, tự tin, tự lực, tự cường, tự hào dân tộc”!</w:t>
      </w:r>
    </w:p>
    <w:p w:rsidR="00041EBF" w:rsidRPr="00041EBF" w:rsidRDefault="00041EBF" w:rsidP="00041EBF">
      <w:pPr>
        <w:spacing w:before="120" w:line="340" w:lineRule="exact"/>
        <w:ind w:firstLine="567"/>
        <w:jc w:val="both"/>
        <w:rPr>
          <w:rFonts w:eastAsia="SimSun"/>
          <w:bCs/>
          <w:i/>
          <w:iCs/>
          <w:spacing w:val="-2"/>
          <w:sz w:val="28"/>
          <w:szCs w:val="28"/>
          <w:lang w:val="en-US" w:eastAsia="en-US"/>
        </w:rPr>
      </w:pPr>
      <w:r w:rsidRPr="00763044">
        <w:rPr>
          <w:rFonts w:eastAsia="SimSun"/>
          <w:bCs/>
          <w:i/>
          <w:iCs/>
          <w:spacing w:val="-2"/>
          <w:sz w:val="28"/>
          <w:szCs w:val="28"/>
          <w:lang w:val="en-US" w:eastAsia="en-US"/>
        </w:rPr>
        <w:t>15.</w:t>
      </w:r>
      <w:r w:rsidRPr="00041EBF">
        <w:rPr>
          <w:rFonts w:eastAsia="SimSun"/>
          <w:bCs/>
          <w:i/>
          <w:iCs/>
          <w:spacing w:val="-2"/>
          <w:sz w:val="28"/>
          <w:szCs w:val="28"/>
          <w:lang w:val="en-US" w:eastAsia="en-US"/>
        </w:rPr>
        <w:t xml:space="preserve"> Phát huy ý chí và sức mạnh đại đoàn kết dân tộc kết hợp với sức mạnh thời đại để xây dựng và bảo vệ vững chắc Tổ quốc Việt Nam xã hội chủ nghĩa!</w:t>
      </w:r>
    </w:p>
    <w:p w:rsidR="00041EBF" w:rsidRPr="00041EBF" w:rsidRDefault="00041EBF" w:rsidP="00041EBF">
      <w:pPr>
        <w:spacing w:before="120" w:line="340" w:lineRule="exact"/>
        <w:ind w:firstLine="567"/>
        <w:jc w:val="both"/>
        <w:rPr>
          <w:rFonts w:eastAsia="SimSun"/>
          <w:bCs/>
          <w:i/>
          <w:iCs/>
          <w:sz w:val="28"/>
          <w:szCs w:val="28"/>
          <w:lang w:val="en-US" w:eastAsia="en-US"/>
        </w:rPr>
      </w:pPr>
      <w:r w:rsidRPr="00763044">
        <w:rPr>
          <w:rFonts w:eastAsia="SimSun"/>
          <w:bCs/>
          <w:i/>
          <w:iCs/>
          <w:sz w:val="28"/>
          <w:szCs w:val="28"/>
          <w:lang w:val="en-US" w:eastAsia="en-US"/>
        </w:rPr>
        <w:t>16.</w:t>
      </w:r>
      <w:r w:rsidRPr="00041EBF">
        <w:rPr>
          <w:rFonts w:eastAsia="SimSun"/>
          <w:bCs/>
          <w:i/>
          <w:iCs/>
          <w:sz w:val="28"/>
          <w:szCs w:val="28"/>
          <w:lang w:val="en-US" w:eastAsia="en-US"/>
        </w:rPr>
        <w:t xml:space="preserve"> Đảng Cộng sản Việt Nam - Người lãnh đạo, tổ chức mọi thắng lợi của cách mạng Việt Nam!</w:t>
      </w:r>
    </w:p>
    <w:p w:rsidR="00041EBF" w:rsidRPr="00041EBF" w:rsidRDefault="00041EBF" w:rsidP="00041EBF">
      <w:pPr>
        <w:spacing w:before="120" w:line="340" w:lineRule="exact"/>
        <w:ind w:firstLine="567"/>
        <w:jc w:val="both"/>
        <w:rPr>
          <w:rFonts w:eastAsia="SimSun"/>
          <w:bCs/>
          <w:i/>
          <w:iCs/>
          <w:sz w:val="28"/>
          <w:szCs w:val="28"/>
          <w:lang w:val="en-US" w:eastAsia="en-US"/>
        </w:rPr>
      </w:pPr>
      <w:r w:rsidRPr="00763044">
        <w:rPr>
          <w:rFonts w:eastAsia="SimSun"/>
          <w:bCs/>
          <w:i/>
          <w:iCs/>
          <w:sz w:val="28"/>
          <w:szCs w:val="28"/>
          <w:lang w:val="en-US" w:eastAsia="en-US"/>
        </w:rPr>
        <w:t>17</w:t>
      </w:r>
      <w:r w:rsidRPr="00041EBF">
        <w:rPr>
          <w:rFonts w:eastAsia="SimSun"/>
          <w:bCs/>
          <w:i/>
          <w:iCs/>
          <w:sz w:val="28"/>
          <w:szCs w:val="28"/>
          <w:lang w:val="en-US" w:eastAsia="en-US"/>
        </w:rPr>
        <w:t xml:space="preserve">. Toàn Đảng, toàn dân, toàn quân đồng lòng </w:t>
      </w:r>
      <w:proofErr w:type="gramStart"/>
      <w:r w:rsidRPr="00041EBF">
        <w:rPr>
          <w:rFonts w:eastAsia="SimSun"/>
          <w:bCs/>
          <w:i/>
          <w:iCs/>
          <w:sz w:val="28"/>
          <w:szCs w:val="28"/>
          <w:lang w:val="en-US" w:eastAsia="en-US"/>
        </w:rPr>
        <w:t>chung</w:t>
      </w:r>
      <w:proofErr w:type="gramEnd"/>
      <w:r w:rsidRPr="00041EBF">
        <w:rPr>
          <w:rFonts w:eastAsia="SimSun"/>
          <w:bCs/>
          <w:i/>
          <w:iCs/>
          <w:sz w:val="28"/>
          <w:szCs w:val="28"/>
          <w:lang w:val="en-US" w:eastAsia="en-US"/>
        </w:rPr>
        <w:t xml:space="preserve"> sức xây dựng và bảo vệ Tổ quốc Việt Nam xã hội chủ nghĩa giàu đẹp, văn minh!</w:t>
      </w:r>
    </w:p>
    <w:p w:rsidR="00041EBF" w:rsidRPr="00763044" w:rsidRDefault="00041EBF" w:rsidP="004C6BE0">
      <w:pPr>
        <w:spacing w:before="120" w:line="340" w:lineRule="exact"/>
        <w:ind w:firstLine="567"/>
        <w:jc w:val="both"/>
        <w:rPr>
          <w:rFonts w:eastAsia="SimSun"/>
          <w:bCs/>
          <w:i/>
          <w:iCs/>
          <w:spacing w:val="-2"/>
          <w:sz w:val="28"/>
          <w:szCs w:val="28"/>
          <w:lang w:val="en-US" w:eastAsia="en-US"/>
        </w:rPr>
      </w:pPr>
      <w:r w:rsidRPr="00041EBF">
        <w:rPr>
          <w:rFonts w:eastAsia="SimSun"/>
          <w:bCs/>
          <w:i/>
          <w:iCs/>
          <w:spacing w:val="-2"/>
          <w:sz w:val="28"/>
          <w:szCs w:val="28"/>
          <w:lang w:val="en-US" w:eastAsia="en-US"/>
        </w:rPr>
        <w:t>1</w:t>
      </w:r>
      <w:r w:rsidRPr="00763044">
        <w:rPr>
          <w:rFonts w:eastAsia="SimSun"/>
          <w:bCs/>
          <w:i/>
          <w:iCs/>
          <w:spacing w:val="-2"/>
          <w:sz w:val="28"/>
          <w:szCs w:val="28"/>
          <w:lang w:val="en-US" w:eastAsia="en-US"/>
        </w:rPr>
        <w:t>8</w:t>
      </w:r>
      <w:r w:rsidRPr="00041EBF">
        <w:rPr>
          <w:rFonts w:eastAsia="SimSun"/>
          <w:bCs/>
          <w:i/>
          <w:iCs/>
          <w:spacing w:val="-2"/>
          <w:sz w:val="28"/>
          <w:szCs w:val="28"/>
          <w:lang w:val="en-US" w:eastAsia="en-US"/>
        </w:rPr>
        <w:t>. Đẩy mạnh các phong trào thi đua yêu nước, lập thành tích chào mừng đại hội đảng bộ các cấp và Đại hội đại biểu toàn quốc lần thứ XIV của Đảng!</w:t>
      </w:r>
    </w:p>
    <w:p w:rsidR="004C6BE0" w:rsidRPr="004C6BE0" w:rsidRDefault="004C6BE0" w:rsidP="004C6BE0">
      <w:pPr>
        <w:spacing w:before="120" w:line="340" w:lineRule="exact"/>
        <w:ind w:firstLine="567"/>
        <w:jc w:val="both"/>
        <w:rPr>
          <w:rFonts w:eastAsia="SimSun"/>
          <w:bCs/>
          <w:i/>
          <w:iCs/>
          <w:spacing w:val="-4"/>
          <w:sz w:val="28"/>
          <w:szCs w:val="28"/>
          <w:lang w:val="en-US" w:eastAsia="en-US"/>
        </w:rPr>
      </w:pPr>
      <w:r w:rsidRPr="004C6BE0">
        <w:rPr>
          <w:rFonts w:eastAsia="SimSun"/>
          <w:bCs/>
          <w:i/>
          <w:iCs/>
          <w:spacing w:val="-4"/>
          <w:sz w:val="28"/>
          <w:szCs w:val="28"/>
          <w:lang w:val="en-US" w:eastAsia="en-US"/>
        </w:rPr>
        <w:t>1</w:t>
      </w:r>
      <w:r w:rsidR="00041EBF" w:rsidRPr="00763044">
        <w:rPr>
          <w:rFonts w:eastAsia="SimSun"/>
          <w:bCs/>
          <w:i/>
          <w:iCs/>
          <w:spacing w:val="-4"/>
          <w:sz w:val="28"/>
          <w:szCs w:val="28"/>
          <w:lang w:val="en-US" w:eastAsia="en-US"/>
        </w:rPr>
        <w:t>9</w:t>
      </w:r>
      <w:r w:rsidRPr="004C6BE0">
        <w:rPr>
          <w:rFonts w:eastAsia="SimSun"/>
          <w:bCs/>
          <w:i/>
          <w:iCs/>
          <w:spacing w:val="-4"/>
          <w:sz w:val="28"/>
          <w:szCs w:val="28"/>
          <w:lang w:val="en-US" w:eastAsia="en-US"/>
        </w:rPr>
        <w:t xml:space="preserve">. </w:t>
      </w:r>
      <w:r w:rsidRPr="004C6BE0">
        <w:rPr>
          <w:rFonts w:eastAsia="SimSun"/>
          <w:bCs/>
          <w:i/>
          <w:iCs/>
          <w:spacing w:val="-4"/>
          <w:sz w:val="28"/>
          <w:szCs w:val="28"/>
          <w:lang w:eastAsia="en-US"/>
        </w:rPr>
        <w:t xml:space="preserve">Thời điểm lịch sử mới, kỷ nguyên mới </w:t>
      </w:r>
      <w:r w:rsidRPr="004C6BE0">
        <w:rPr>
          <w:rFonts w:eastAsia="SimSun"/>
          <w:bCs/>
          <w:i/>
          <w:iCs/>
          <w:spacing w:val="-4"/>
          <w:sz w:val="28"/>
          <w:szCs w:val="28"/>
          <w:lang w:val="en-US" w:eastAsia="en-US"/>
        </w:rPr>
        <w:t xml:space="preserve">- </w:t>
      </w:r>
      <w:r w:rsidRPr="004C6BE0">
        <w:rPr>
          <w:rFonts w:eastAsia="SimSun"/>
          <w:bCs/>
          <w:i/>
          <w:iCs/>
          <w:spacing w:val="-4"/>
          <w:sz w:val="28"/>
          <w:szCs w:val="28"/>
          <w:lang w:eastAsia="en-US"/>
        </w:rPr>
        <w:t>kỷ nguyên vươn mình của dân tộc Việt Nam</w:t>
      </w:r>
      <w:r w:rsidRPr="004C6BE0">
        <w:rPr>
          <w:rFonts w:eastAsia="SimSun"/>
          <w:bCs/>
          <w:i/>
          <w:iCs/>
          <w:spacing w:val="-4"/>
          <w:sz w:val="28"/>
          <w:szCs w:val="28"/>
          <w:lang w:val="en-US" w:eastAsia="en-US"/>
        </w:rPr>
        <w:t>!</w:t>
      </w:r>
    </w:p>
    <w:p w:rsidR="004C6BE0" w:rsidRPr="004C6BE0" w:rsidRDefault="00041EBF" w:rsidP="004C6BE0">
      <w:pPr>
        <w:spacing w:before="120" w:line="340" w:lineRule="exact"/>
        <w:ind w:firstLine="567"/>
        <w:jc w:val="both"/>
        <w:rPr>
          <w:rFonts w:eastAsia="SimSun"/>
          <w:bCs/>
          <w:i/>
          <w:iCs/>
          <w:spacing w:val="-12"/>
          <w:sz w:val="28"/>
          <w:szCs w:val="28"/>
          <w:lang w:val="en-US" w:eastAsia="en-US"/>
        </w:rPr>
      </w:pPr>
      <w:r w:rsidRPr="00763044">
        <w:rPr>
          <w:rFonts w:eastAsia="SimSun"/>
          <w:bCs/>
          <w:i/>
          <w:iCs/>
          <w:spacing w:val="-12"/>
          <w:sz w:val="28"/>
          <w:szCs w:val="28"/>
          <w:lang w:val="en-US" w:eastAsia="en-US"/>
        </w:rPr>
        <w:lastRenderedPageBreak/>
        <w:t>20</w:t>
      </w:r>
      <w:r w:rsidR="004C6BE0" w:rsidRPr="004C6BE0">
        <w:rPr>
          <w:rFonts w:eastAsia="SimSun"/>
          <w:bCs/>
          <w:i/>
          <w:iCs/>
          <w:spacing w:val="-12"/>
          <w:sz w:val="28"/>
          <w:szCs w:val="28"/>
          <w:lang w:val="en-US" w:eastAsia="en-US"/>
        </w:rPr>
        <w:t>.  Đoàn kết, đoàn kết, đại đoàn kết - Thành công, thành công, đại thành công!</w:t>
      </w:r>
    </w:p>
    <w:p w:rsidR="004C6BE0" w:rsidRPr="004C6BE0" w:rsidRDefault="00041EBF" w:rsidP="004C6BE0">
      <w:pPr>
        <w:spacing w:before="120" w:line="340" w:lineRule="exact"/>
        <w:ind w:firstLine="567"/>
        <w:jc w:val="both"/>
        <w:rPr>
          <w:rFonts w:eastAsia="SimSun"/>
          <w:bCs/>
          <w:i/>
          <w:iCs/>
          <w:sz w:val="28"/>
          <w:szCs w:val="28"/>
          <w:lang w:val="en-US" w:eastAsia="en-US"/>
        </w:rPr>
      </w:pPr>
      <w:r w:rsidRPr="00763044">
        <w:rPr>
          <w:rFonts w:eastAsia="SimSun"/>
          <w:bCs/>
          <w:i/>
          <w:iCs/>
          <w:sz w:val="28"/>
          <w:szCs w:val="28"/>
          <w:lang w:val="en-US" w:eastAsia="en-US"/>
        </w:rPr>
        <w:t>21</w:t>
      </w:r>
      <w:r w:rsidR="004C6BE0" w:rsidRPr="004C6BE0">
        <w:rPr>
          <w:rFonts w:eastAsia="SimSun"/>
          <w:bCs/>
          <w:i/>
          <w:iCs/>
          <w:sz w:val="28"/>
          <w:szCs w:val="28"/>
          <w:lang w:val="en-US" w:eastAsia="en-US"/>
        </w:rPr>
        <w:t>. Dân tộc cường thịnh, trường tồn - Đất nước phồn vinh, hạnh phúc!</w:t>
      </w:r>
    </w:p>
    <w:p w:rsidR="004C6BE0" w:rsidRPr="004C6BE0" w:rsidRDefault="00041EBF" w:rsidP="004C6BE0">
      <w:pPr>
        <w:spacing w:before="120" w:line="340" w:lineRule="exact"/>
        <w:ind w:firstLine="567"/>
        <w:jc w:val="both"/>
        <w:rPr>
          <w:rFonts w:eastAsia="SimSun"/>
          <w:bCs/>
          <w:i/>
          <w:iCs/>
          <w:spacing w:val="-4"/>
          <w:sz w:val="28"/>
          <w:szCs w:val="28"/>
          <w:lang w:val="en-US" w:eastAsia="en-US"/>
        </w:rPr>
      </w:pPr>
      <w:r w:rsidRPr="00763044">
        <w:rPr>
          <w:rFonts w:eastAsia="SimSun"/>
          <w:bCs/>
          <w:i/>
          <w:iCs/>
          <w:spacing w:val="-4"/>
          <w:sz w:val="28"/>
          <w:szCs w:val="28"/>
          <w:lang w:val="en-US" w:eastAsia="en-US"/>
        </w:rPr>
        <w:t>22</w:t>
      </w:r>
      <w:r w:rsidR="004C6BE0" w:rsidRPr="004C6BE0">
        <w:rPr>
          <w:rFonts w:eastAsia="SimSun"/>
          <w:bCs/>
          <w:i/>
          <w:iCs/>
          <w:spacing w:val="-4"/>
          <w:sz w:val="28"/>
          <w:szCs w:val="28"/>
          <w:lang w:val="en-US" w:eastAsia="en-US"/>
        </w:rPr>
        <w:t>. Xây dựng Đảng và hệ thống chính trị trong sạch, vững mạnh toàn diện!</w:t>
      </w:r>
    </w:p>
    <w:p w:rsidR="004C6BE0" w:rsidRPr="004C6BE0" w:rsidRDefault="00041EBF" w:rsidP="004C6BE0">
      <w:pPr>
        <w:spacing w:before="120" w:line="340" w:lineRule="exact"/>
        <w:ind w:firstLine="567"/>
        <w:jc w:val="both"/>
        <w:rPr>
          <w:rFonts w:eastAsia="SimSun"/>
          <w:bCs/>
          <w:i/>
          <w:iCs/>
          <w:spacing w:val="-12"/>
          <w:sz w:val="28"/>
          <w:szCs w:val="28"/>
          <w:lang w:val="en-US" w:eastAsia="en-US"/>
        </w:rPr>
      </w:pPr>
      <w:r w:rsidRPr="00763044">
        <w:rPr>
          <w:rFonts w:eastAsia="SimSun"/>
          <w:bCs/>
          <w:i/>
          <w:iCs/>
          <w:spacing w:val="-12"/>
          <w:sz w:val="28"/>
          <w:szCs w:val="28"/>
          <w:lang w:val="en-US" w:eastAsia="en-US"/>
        </w:rPr>
        <w:t>23</w:t>
      </w:r>
      <w:r w:rsidR="004C6BE0" w:rsidRPr="004C6BE0">
        <w:rPr>
          <w:rFonts w:eastAsia="SimSun"/>
          <w:bCs/>
          <w:i/>
          <w:iCs/>
          <w:spacing w:val="-12"/>
          <w:sz w:val="28"/>
          <w:szCs w:val="28"/>
          <w:lang w:val="en-US" w:eastAsia="en-US"/>
        </w:rPr>
        <w:t>. Đảng gắn bó mật thiết với Nhân dân, dựa vào Nhân dân để xây dựng Đảng!</w:t>
      </w:r>
    </w:p>
    <w:p w:rsidR="004C6BE0" w:rsidRPr="004C6BE0" w:rsidRDefault="00041EBF" w:rsidP="004C6BE0">
      <w:pPr>
        <w:tabs>
          <w:tab w:val="left" w:pos="7776"/>
        </w:tabs>
        <w:spacing w:before="120" w:line="340" w:lineRule="exact"/>
        <w:ind w:firstLine="567"/>
        <w:jc w:val="both"/>
        <w:rPr>
          <w:rFonts w:eastAsia="SimSun"/>
          <w:bCs/>
          <w:i/>
          <w:iCs/>
          <w:spacing w:val="-4"/>
          <w:sz w:val="28"/>
          <w:szCs w:val="28"/>
          <w:lang w:val="en-US" w:eastAsia="en-US"/>
        </w:rPr>
      </w:pPr>
      <w:r w:rsidRPr="00763044">
        <w:rPr>
          <w:rFonts w:eastAsia="SimSun"/>
          <w:bCs/>
          <w:i/>
          <w:iCs/>
          <w:spacing w:val="-4"/>
          <w:sz w:val="28"/>
          <w:szCs w:val="28"/>
          <w:lang w:val="en-US" w:eastAsia="en-US"/>
        </w:rPr>
        <w:t>24</w:t>
      </w:r>
      <w:r w:rsidR="004C6BE0" w:rsidRPr="004C6BE0">
        <w:rPr>
          <w:rFonts w:eastAsia="SimSun"/>
          <w:bCs/>
          <w:i/>
          <w:iCs/>
          <w:spacing w:val="-4"/>
          <w:sz w:val="28"/>
          <w:szCs w:val="28"/>
          <w:lang w:val="en-US" w:eastAsia="en-US"/>
        </w:rPr>
        <w:t xml:space="preserve">. Đảng quang vinh, dân tộc anh hùng, Bác Hồ </w:t>
      </w:r>
      <w:proofErr w:type="gramStart"/>
      <w:r w:rsidR="004C6BE0" w:rsidRPr="004C6BE0">
        <w:rPr>
          <w:rFonts w:eastAsia="SimSun"/>
          <w:bCs/>
          <w:i/>
          <w:iCs/>
          <w:spacing w:val="-4"/>
          <w:sz w:val="28"/>
          <w:szCs w:val="28"/>
          <w:lang w:val="en-US" w:eastAsia="en-US"/>
        </w:rPr>
        <w:t>vĩ</w:t>
      </w:r>
      <w:proofErr w:type="gramEnd"/>
      <w:r w:rsidR="004C6BE0" w:rsidRPr="004C6BE0">
        <w:rPr>
          <w:rFonts w:eastAsia="SimSun"/>
          <w:bCs/>
          <w:i/>
          <w:iCs/>
          <w:spacing w:val="-4"/>
          <w:sz w:val="28"/>
          <w:szCs w:val="28"/>
          <w:lang w:val="en-US" w:eastAsia="en-US"/>
        </w:rPr>
        <w:t xml:space="preserve"> đại!</w:t>
      </w:r>
      <w:r w:rsidR="004C6BE0" w:rsidRPr="004C6BE0">
        <w:rPr>
          <w:rFonts w:eastAsia="SimSun"/>
          <w:bCs/>
          <w:i/>
          <w:iCs/>
          <w:spacing w:val="-4"/>
          <w:sz w:val="28"/>
          <w:szCs w:val="28"/>
          <w:lang w:val="en-US" w:eastAsia="en-US"/>
        </w:rPr>
        <w:tab/>
      </w:r>
    </w:p>
    <w:p w:rsidR="004C6BE0" w:rsidRPr="004C6BE0" w:rsidRDefault="00041EBF" w:rsidP="004C6BE0">
      <w:pPr>
        <w:spacing w:before="120" w:line="340" w:lineRule="exact"/>
        <w:ind w:firstLine="567"/>
        <w:jc w:val="both"/>
        <w:rPr>
          <w:rFonts w:eastAsia="SimSun"/>
          <w:bCs/>
          <w:i/>
          <w:iCs/>
          <w:spacing w:val="-4"/>
          <w:sz w:val="28"/>
          <w:szCs w:val="28"/>
          <w:lang w:val="en-US" w:eastAsia="en-US"/>
        </w:rPr>
      </w:pPr>
      <w:r w:rsidRPr="00763044">
        <w:rPr>
          <w:rFonts w:eastAsia="SimSun"/>
          <w:bCs/>
          <w:i/>
          <w:iCs/>
          <w:spacing w:val="-4"/>
          <w:sz w:val="28"/>
          <w:szCs w:val="28"/>
          <w:lang w:val="en-US" w:eastAsia="en-US"/>
        </w:rPr>
        <w:t>25</w:t>
      </w:r>
      <w:r w:rsidR="004C6BE0" w:rsidRPr="004C6BE0">
        <w:rPr>
          <w:rFonts w:eastAsia="SimSun"/>
          <w:bCs/>
          <w:i/>
          <w:iCs/>
          <w:spacing w:val="-4"/>
          <w:sz w:val="28"/>
          <w:szCs w:val="28"/>
          <w:lang w:val="en-US" w:eastAsia="en-US"/>
        </w:rPr>
        <w:t>. Vinh quang đời đời thuộc về dân tộc Việt Nam văn hiến và anh hùng!</w:t>
      </w:r>
    </w:p>
    <w:p w:rsidR="004C6BE0" w:rsidRPr="004C6BE0" w:rsidRDefault="004C6BE0" w:rsidP="004C6BE0">
      <w:pPr>
        <w:spacing w:before="120" w:line="340" w:lineRule="exact"/>
        <w:ind w:firstLine="567"/>
        <w:jc w:val="both"/>
        <w:rPr>
          <w:i/>
          <w:spacing w:val="-4"/>
          <w:sz w:val="28"/>
          <w:szCs w:val="28"/>
          <w:lang w:val="en-US" w:eastAsia="en-US"/>
        </w:rPr>
      </w:pPr>
      <w:r w:rsidRPr="004C6BE0">
        <w:rPr>
          <w:rFonts w:eastAsia="SimSun"/>
          <w:bCs/>
          <w:i/>
          <w:iCs/>
          <w:spacing w:val="-4"/>
          <w:sz w:val="28"/>
          <w:szCs w:val="28"/>
          <w:lang w:val="en-US" w:eastAsia="en-US"/>
        </w:rPr>
        <w:t>2</w:t>
      </w:r>
      <w:r w:rsidR="00041EBF" w:rsidRPr="00763044">
        <w:rPr>
          <w:rFonts w:eastAsia="SimSun"/>
          <w:bCs/>
          <w:i/>
          <w:iCs/>
          <w:spacing w:val="-4"/>
          <w:sz w:val="28"/>
          <w:szCs w:val="28"/>
          <w:lang w:val="en-US" w:eastAsia="en-US"/>
        </w:rPr>
        <w:t>6</w:t>
      </w:r>
      <w:r w:rsidRPr="004C6BE0">
        <w:rPr>
          <w:rFonts w:eastAsia="SimSun"/>
          <w:bCs/>
          <w:i/>
          <w:iCs/>
          <w:spacing w:val="-4"/>
          <w:sz w:val="28"/>
          <w:szCs w:val="28"/>
          <w:lang w:val="en-US" w:eastAsia="en-US"/>
        </w:rPr>
        <w:t>. Tất cả vì mục tiêu dân giàu, nước mạnh, dân chủ, công bằng, văn minh!</w:t>
      </w:r>
    </w:p>
    <w:p w:rsidR="004C6BE0" w:rsidRPr="004C6BE0" w:rsidRDefault="004C6BE0" w:rsidP="004C6BE0">
      <w:pPr>
        <w:spacing w:before="120" w:line="340" w:lineRule="exact"/>
        <w:ind w:firstLine="567"/>
        <w:jc w:val="both"/>
        <w:rPr>
          <w:i/>
          <w:sz w:val="28"/>
          <w:szCs w:val="28"/>
          <w:lang w:val="en-US" w:eastAsia="en-US"/>
        </w:rPr>
      </w:pPr>
      <w:r w:rsidRPr="004C6BE0">
        <w:rPr>
          <w:i/>
          <w:sz w:val="28"/>
          <w:szCs w:val="28"/>
          <w:lang w:val="en-US" w:eastAsia="en-US"/>
        </w:rPr>
        <w:t>2</w:t>
      </w:r>
      <w:r w:rsidR="00041EBF" w:rsidRPr="00763044">
        <w:rPr>
          <w:i/>
          <w:sz w:val="28"/>
          <w:szCs w:val="28"/>
          <w:lang w:val="en-US" w:eastAsia="en-US"/>
        </w:rPr>
        <w:t>7</w:t>
      </w:r>
      <w:r w:rsidRPr="004C6BE0">
        <w:rPr>
          <w:i/>
          <w:sz w:val="28"/>
          <w:szCs w:val="28"/>
          <w:lang w:val="en-US" w:eastAsia="en-US"/>
        </w:rPr>
        <w:t xml:space="preserve">. </w:t>
      </w:r>
      <w:r w:rsidRPr="004C6BE0">
        <w:rPr>
          <w:i/>
          <w:sz w:val="28"/>
          <w:szCs w:val="28"/>
          <w:lang w:eastAsia="en-US"/>
        </w:rPr>
        <w:t xml:space="preserve">Đảng bộ, chính quyền và Nhân dân các dân tộc tỉnh Cao Bằng quyết tâm thực hiện lời căn dặn của Chủ tịch Hồ Chí Minh khi Người về thăm Cao Bằng (tháng 02/1961)! </w:t>
      </w:r>
    </w:p>
    <w:p w:rsidR="004C6BE0" w:rsidRPr="004C6BE0" w:rsidRDefault="004C6BE0" w:rsidP="004C6BE0">
      <w:pPr>
        <w:spacing w:before="120" w:line="340" w:lineRule="exact"/>
        <w:ind w:firstLine="567"/>
        <w:jc w:val="both"/>
        <w:rPr>
          <w:i/>
          <w:sz w:val="28"/>
          <w:szCs w:val="28"/>
          <w:lang w:val="en-US" w:eastAsia="en-US"/>
        </w:rPr>
      </w:pPr>
      <w:r w:rsidRPr="004C6BE0">
        <w:rPr>
          <w:i/>
          <w:sz w:val="28"/>
          <w:szCs w:val="28"/>
          <w:lang w:val="en-US" w:eastAsia="en-US"/>
        </w:rPr>
        <w:t>2</w:t>
      </w:r>
      <w:r w:rsidR="00041EBF" w:rsidRPr="00763044">
        <w:rPr>
          <w:i/>
          <w:sz w:val="28"/>
          <w:szCs w:val="28"/>
          <w:lang w:val="en-US" w:eastAsia="en-US"/>
        </w:rPr>
        <w:t>8</w:t>
      </w:r>
      <w:r w:rsidRPr="004C6BE0">
        <w:rPr>
          <w:i/>
          <w:sz w:val="28"/>
          <w:szCs w:val="28"/>
          <w:lang w:val="en-US" w:eastAsia="en-US"/>
        </w:rPr>
        <w:t xml:space="preserve">. </w:t>
      </w:r>
      <w:r w:rsidRPr="004C6BE0">
        <w:rPr>
          <w:i/>
          <w:sz w:val="28"/>
          <w:szCs w:val="28"/>
          <w:lang w:eastAsia="en-US"/>
        </w:rPr>
        <w:t xml:space="preserve">Đảng bộ, chính quyền và Nhân dân các dân tộc tỉnh Cao Bằng đẩy mạnh học tập và làm </w:t>
      </w:r>
      <w:proofErr w:type="gramStart"/>
      <w:r w:rsidRPr="004C6BE0">
        <w:rPr>
          <w:i/>
          <w:sz w:val="28"/>
          <w:szCs w:val="28"/>
          <w:lang w:eastAsia="en-US"/>
        </w:rPr>
        <w:t>theo</w:t>
      </w:r>
      <w:proofErr w:type="gramEnd"/>
      <w:r w:rsidRPr="004C6BE0">
        <w:rPr>
          <w:i/>
          <w:sz w:val="28"/>
          <w:szCs w:val="28"/>
          <w:lang w:eastAsia="en-US"/>
        </w:rPr>
        <w:t xml:space="preserve"> tư tưởng, đạo đức, phong cách Hồ Chí Minh!</w:t>
      </w:r>
    </w:p>
    <w:p w:rsidR="004C6BE0" w:rsidRPr="004C6BE0" w:rsidRDefault="00041EBF" w:rsidP="004C6BE0">
      <w:pPr>
        <w:spacing w:before="120" w:line="340" w:lineRule="exact"/>
        <w:ind w:firstLine="567"/>
        <w:jc w:val="both"/>
        <w:rPr>
          <w:i/>
          <w:sz w:val="28"/>
          <w:szCs w:val="28"/>
          <w:lang w:val="en-US" w:eastAsia="en-US"/>
        </w:rPr>
      </w:pPr>
      <w:r w:rsidRPr="00763044">
        <w:rPr>
          <w:i/>
          <w:sz w:val="28"/>
          <w:szCs w:val="28"/>
          <w:lang w:val="en-US" w:eastAsia="en-US"/>
        </w:rPr>
        <w:t>29</w:t>
      </w:r>
      <w:r w:rsidR="004C6BE0" w:rsidRPr="004C6BE0">
        <w:rPr>
          <w:i/>
          <w:sz w:val="28"/>
          <w:szCs w:val="28"/>
          <w:lang w:val="en-US" w:eastAsia="en-US"/>
        </w:rPr>
        <w:t>. Đảng Cộng sản Việt Nam quang vinh muôn năm!</w:t>
      </w:r>
    </w:p>
    <w:p w:rsidR="004C6BE0" w:rsidRPr="004C6BE0" w:rsidRDefault="00041EBF" w:rsidP="004C6BE0">
      <w:pPr>
        <w:spacing w:before="120" w:line="340" w:lineRule="exact"/>
        <w:ind w:firstLine="567"/>
        <w:jc w:val="both"/>
        <w:rPr>
          <w:i/>
          <w:sz w:val="28"/>
          <w:szCs w:val="28"/>
          <w:lang w:val="en-US" w:eastAsia="en-US"/>
        </w:rPr>
      </w:pPr>
      <w:r w:rsidRPr="00763044">
        <w:rPr>
          <w:i/>
          <w:sz w:val="28"/>
          <w:szCs w:val="28"/>
          <w:lang w:val="en-US" w:eastAsia="en-US"/>
        </w:rPr>
        <w:t>30</w:t>
      </w:r>
      <w:r w:rsidR="004C6BE0" w:rsidRPr="004C6BE0">
        <w:rPr>
          <w:i/>
          <w:sz w:val="28"/>
          <w:szCs w:val="28"/>
          <w:lang w:val="en-US" w:eastAsia="en-US"/>
        </w:rPr>
        <w:t>. Nước Cộng hòa xã hội chủ nghĩa Việt Nam muôn năm!</w:t>
      </w:r>
    </w:p>
    <w:p w:rsidR="004C6BE0" w:rsidRPr="00763044" w:rsidRDefault="00041EBF" w:rsidP="004C6BE0">
      <w:pPr>
        <w:spacing w:before="120" w:line="340" w:lineRule="exact"/>
        <w:ind w:firstLine="567"/>
        <w:jc w:val="both"/>
        <w:rPr>
          <w:i/>
          <w:sz w:val="28"/>
          <w:szCs w:val="28"/>
          <w:lang w:val="en-US" w:eastAsia="en-US"/>
        </w:rPr>
      </w:pPr>
      <w:r w:rsidRPr="00763044">
        <w:rPr>
          <w:i/>
          <w:sz w:val="28"/>
          <w:szCs w:val="28"/>
          <w:lang w:val="en-US" w:eastAsia="en-US"/>
        </w:rPr>
        <w:t>31</w:t>
      </w:r>
      <w:r w:rsidR="004C6BE0" w:rsidRPr="004C6BE0">
        <w:rPr>
          <w:i/>
          <w:sz w:val="28"/>
          <w:szCs w:val="28"/>
          <w:lang w:val="en-US" w:eastAsia="en-US"/>
        </w:rPr>
        <w:t xml:space="preserve">. Chủ tịch Hồ Chí Minh </w:t>
      </w:r>
      <w:proofErr w:type="gramStart"/>
      <w:r w:rsidR="004C6BE0" w:rsidRPr="004C6BE0">
        <w:rPr>
          <w:i/>
          <w:sz w:val="28"/>
          <w:szCs w:val="28"/>
          <w:lang w:val="en-US" w:eastAsia="en-US"/>
        </w:rPr>
        <w:t>vĩ</w:t>
      </w:r>
      <w:proofErr w:type="gramEnd"/>
      <w:r w:rsidR="004C6BE0" w:rsidRPr="004C6BE0">
        <w:rPr>
          <w:i/>
          <w:sz w:val="28"/>
          <w:szCs w:val="28"/>
          <w:lang w:val="en-US" w:eastAsia="en-US"/>
        </w:rPr>
        <w:t xml:space="preserve"> đại sống mãi trong sự nghiệp của chúng ta!</w:t>
      </w:r>
    </w:p>
    <w:p w:rsidR="00960168" w:rsidRPr="00763044" w:rsidRDefault="00870B85" w:rsidP="000F6183">
      <w:pPr>
        <w:autoSpaceDE w:val="0"/>
        <w:autoSpaceDN w:val="0"/>
        <w:adjustRightInd w:val="0"/>
        <w:spacing w:before="120" w:line="320" w:lineRule="atLeast"/>
        <w:ind w:firstLine="567"/>
        <w:jc w:val="both"/>
        <w:rPr>
          <w:bCs/>
          <w:sz w:val="28"/>
          <w:szCs w:val="28"/>
          <w:lang w:val="en-US" w:bidi="vi-VN"/>
        </w:rPr>
      </w:pPr>
      <w:r w:rsidRPr="00763044">
        <w:rPr>
          <w:b/>
          <w:sz w:val="28"/>
          <w:szCs w:val="28"/>
          <w:lang w:val="en-US" w:eastAsia="en-US"/>
        </w:rPr>
        <w:t xml:space="preserve">2. Thời gian treo khẩu hiệu: </w:t>
      </w:r>
      <w:r w:rsidRPr="00763044">
        <w:rPr>
          <w:sz w:val="28"/>
          <w:szCs w:val="28"/>
          <w:lang w:val="en-US" w:eastAsia="en-US"/>
        </w:rPr>
        <w:t>T</w:t>
      </w:r>
      <w:r w:rsidRPr="00763044">
        <w:rPr>
          <w:bCs/>
          <w:sz w:val="28"/>
          <w:szCs w:val="28"/>
          <w:lang w:val="en-US" w:bidi="vi-VN"/>
        </w:rPr>
        <w:t xml:space="preserve">ừ </w:t>
      </w:r>
      <w:r w:rsidRPr="00763044">
        <w:rPr>
          <w:bCs/>
          <w:sz w:val="28"/>
          <w:szCs w:val="28"/>
          <w:lang w:bidi="vi-VN"/>
        </w:rPr>
        <w:t>ngày 25/6/2025</w:t>
      </w:r>
      <w:r w:rsidR="000F6183" w:rsidRPr="00763044">
        <w:rPr>
          <w:bCs/>
          <w:sz w:val="28"/>
          <w:szCs w:val="28"/>
          <w:lang w:val="en-US" w:bidi="vi-VN"/>
        </w:rPr>
        <w:t xml:space="preserve"> đến hết ngày 15</w:t>
      </w:r>
      <w:r w:rsidRPr="00763044">
        <w:rPr>
          <w:bCs/>
          <w:sz w:val="28"/>
          <w:szCs w:val="28"/>
          <w:lang w:val="en-US" w:bidi="vi-VN"/>
        </w:rPr>
        <w:t>/7/2025.</w:t>
      </w:r>
    </w:p>
    <w:p w:rsidR="000F6183" w:rsidRPr="00763044" w:rsidRDefault="000F6183" w:rsidP="000F6183">
      <w:pPr>
        <w:autoSpaceDE w:val="0"/>
        <w:autoSpaceDN w:val="0"/>
        <w:adjustRightInd w:val="0"/>
        <w:spacing w:before="120" w:after="120"/>
        <w:ind w:firstLine="567"/>
        <w:jc w:val="both"/>
        <w:rPr>
          <w:b/>
          <w:sz w:val="28"/>
          <w:szCs w:val="28"/>
          <w:lang w:val="en-US" w:eastAsia="en-US"/>
        </w:rPr>
      </w:pPr>
    </w:p>
    <w:tbl>
      <w:tblPr>
        <w:tblW w:w="9934" w:type="dxa"/>
        <w:jc w:val="center"/>
        <w:tblBorders>
          <w:insideH w:val="single" w:sz="4" w:space="0" w:color="auto"/>
        </w:tblBorders>
        <w:tblLayout w:type="fixed"/>
        <w:tblLook w:val="01E0" w:firstRow="1" w:lastRow="1" w:firstColumn="1" w:lastColumn="1" w:noHBand="0" w:noVBand="0"/>
      </w:tblPr>
      <w:tblGrid>
        <w:gridCol w:w="4860"/>
        <w:gridCol w:w="5074"/>
      </w:tblGrid>
      <w:tr w:rsidR="00763044" w:rsidRPr="00763044" w:rsidTr="00041EBF">
        <w:trPr>
          <w:jc w:val="center"/>
        </w:trPr>
        <w:tc>
          <w:tcPr>
            <w:tcW w:w="4860" w:type="dxa"/>
          </w:tcPr>
          <w:p w:rsidR="00E7475E" w:rsidRPr="00763044" w:rsidRDefault="00E7475E" w:rsidP="003C2DDB">
            <w:pPr>
              <w:jc w:val="both"/>
              <w:rPr>
                <w:sz w:val="28"/>
                <w:szCs w:val="28"/>
              </w:rPr>
            </w:pPr>
            <w:r w:rsidRPr="00763044">
              <w:rPr>
                <w:lang w:val="de-DE"/>
              </w:rPr>
              <w:t xml:space="preserve">  </w:t>
            </w:r>
            <w:r w:rsidRPr="00763044">
              <w:rPr>
                <w:sz w:val="28"/>
                <w:szCs w:val="28"/>
                <w:u w:val="single"/>
              </w:rPr>
              <w:t>Nơi nhận</w:t>
            </w:r>
            <w:r w:rsidRPr="00763044">
              <w:rPr>
                <w:sz w:val="28"/>
                <w:szCs w:val="28"/>
              </w:rPr>
              <w:t>:</w:t>
            </w:r>
          </w:p>
          <w:p w:rsidR="002D00C5" w:rsidRPr="002D00C5" w:rsidRDefault="002D00C5" w:rsidP="002D00C5">
            <w:pPr>
              <w:jc w:val="both"/>
              <w:rPr>
                <w:noProof/>
                <w:lang w:val="en-US"/>
              </w:rPr>
            </w:pPr>
            <w:r w:rsidRPr="002D00C5">
              <w:rPr>
                <w:noProof/>
              </w:rPr>
              <w:t xml:space="preserve">- Ban Tuyên giáo </w:t>
            </w:r>
            <w:r w:rsidRPr="002D00C5">
              <w:rPr>
                <w:noProof/>
                <w:lang w:val="en-US"/>
              </w:rPr>
              <w:t>và Dân vận Trung ương</w:t>
            </w:r>
            <w:r w:rsidR="00216512" w:rsidRPr="00763044">
              <w:rPr>
                <w:noProof/>
                <w:lang w:val="en-US"/>
              </w:rPr>
              <w:t xml:space="preserve"> (b/c)</w:t>
            </w:r>
            <w:r w:rsidRPr="002D00C5">
              <w:rPr>
                <w:noProof/>
                <w:lang w:val="en-US"/>
              </w:rPr>
              <w:t>,</w:t>
            </w:r>
          </w:p>
          <w:p w:rsidR="002D00C5" w:rsidRPr="002D00C5" w:rsidRDefault="002D00C5" w:rsidP="002D00C5">
            <w:pPr>
              <w:jc w:val="both"/>
              <w:rPr>
                <w:noProof/>
                <w:lang w:val="en-US"/>
              </w:rPr>
            </w:pPr>
            <w:r w:rsidRPr="002D00C5">
              <w:rPr>
                <w:noProof/>
              </w:rPr>
              <w:t>- Thường trực Tỉnh uỷ</w:t>
            </w:r>
            <w:r w:rsidRPr="002D00C5">
              <w:rPr>
                <w:noProof/>
                <w:lang w:val="en-US"/>
              </w:rPr>
              <w:t>,</w:t>
            </w:r>
            <w:r w:rsidRPr="00763044">
              <w:rPr>
                <w:noProof/>
                <w:lang w:val="en-US"/>
              </w:rPr>
              <w:t xml:space="preserve"> HĐND tỉnh</w:t>
            </w:r>
            <w:r w:rsidR="00216512" w:rsidRPr="00763044">
              <w:rPr>
                <w:noProof/>
                <w:lang w:val="en-US"/>
              </w:rPr>
              <w:t xml:space="preserve"> (b/c)</w:t>
            </w:r>
            <w:r w:rsidRPr="00763044">
              <w:rPr>
                <w:noProof/>
                <w:lang w:val="en-US"/>
              </w:rPr>
              <w:t>,</w:t>
            </w:r>
          </w:p>
          <w:p w:rsidR="00216512" w:rsidRPr="00763044" w:rsidRDefault="00216512" w:rsidP="00216512">
            <w:pPr>
              <w:jc w:val="both"/>
              <w:rPr>
                <w:noProof/>
                <w:lang w:val="en-US"/>
              </w:rPr>
            </w:pPr>
            <w:r w:rsidRPr="002D00C5">
              <w:rPr>
                <w:noProof/>
                <w:lang w:val="en-US"/>
              </w:rPr>
              <w:t xml:space="preserve">- Đảng uỷ </w:t>
            </w:r>
            <w:r w:rsidRPr="00763044">
              <w:rPr>
                <w:noProof/>
                <w:lang w:val="en-US"/>
              </w:rPr>
              <w:t xml:space="preserve">UBND tỉnh, </w:t>
            </w:r>
          </w:p>
          <w:p w:rsidR="00216512" w:rsidRPr="002D00C5" w:rsidRDefault="00216512" w:rsidP="00216512">
            <w:pPr>
              <w:jc w:val="both"/>
              <w:rPr>
                <w:noProof/>
                <w:lang w:val="en-US"/>
              </w:rPr>
            </w:pPr>
            <w:r w:rsidRPr="00763044">
              <w:rPr>
                <w:noProof/>
                <w:lang w:val="en-US"/>
              </w:rPr>
              <w:t>- Đảng uỷ Công an tỉnh</w:t>
            </w:r>
            <w:r w:rsidRPr="002D00C5">
              <w:rPr>
                <w:noProof/>
                <w:lang w:val="en-US"/>
              </w:rPr>
              <w:t>,</w:t>
            </w:r>
          </w:p>
          <w:p w:rsidR="00BE18F9" w:rsidRPr="002D00C5" w:rsidRDefault="00BE18F9" w:rsidP="00BE18F9">
            <w:pPr>
              <w:jc w:val="both"/>
              <w:rPr>
                <w:noProof/>
              </w:rPr>
            </w:pPr>
            <w:r w:rsidRPr="002D00C5">
              <w:rPr>
                <w:noProof/>
              </w:rPr>
              <w:t>- Các ngành tư tưởng - văn hóa,</w:t>
            </w:r>
          </w:p>
          <w:p w:rsidR="002D00C5" w:rsidRPr="002D00C5" w:rsidRDefault="002D00C5" w:rsidP="002D00C5">
            <w:pPr>
              <w:jc w:val="both"/>
              <w:rPr>
                <w:noProof/>
                <w:lang w:val="en-US"/>
              </w:rPr>
            </w:pPr>
            <w:r w:rsidRPr="002D00C5">
              <w:rPr>
                <w:noProof/>
              </w:rPr>
              <w:t xml:space="preserve">- </w:t>
            </w:r>
            <w:r w:rsidR="00041EBF" w:rsidRPr="00763044">
              <w:rPr>
                <w:noProof/>
                <w:lang w:val="en-US"/>
              </w:rPr>
              <w:t>Các sở, ban, ngành, đoàn thể tỉnh</w:t>
            </w:r>
            <w:r w:rsidRPr="002D00C5">
              <w:rPr>
                <w:noProof/>
                <w:lang w:val="en-US"/>
              </w:rPr>
              <w:t xml:space="preserve"> </w:t>
            </w:r>
          </w:p>
          <w:p w:rsidR="002D00C5" w:rsidRPr="002D00C5" w:rsidRDefault="002D00C5" w:rsidP="002D00C5">
            <w:pPr>
              <w:jc w:val="both"/>
              <w:rPr>
                <w:noProof/>
                <w:lang w:val="en-US"/>
              </w:rPr>
            </w:pPr>
            <w:r w:rsidRPr="002D00C5">
              <w:rPr>
                <w:noProof/>
              </w:rPr>
              <w:t>- Thường trực các huyện, thành uỷ</w:t>
            </w:r>
            <w:r w:rsidRPr="002D00C5">
              <w:rPr>
                <w:noProof/>
                <w:lang w:val="en-US"/>
              </w:rPr>
              <w:t>,</w:t>
            </w:r>
          </w:p>
          <w:p w:rsidR="002D00C5" w:rsidRPr="002D00C5" w:rsidRDefault="002D00C5" w:rsidP="002D00C5">
            <w:pPr>
              <w:jc w:val="both"/>
              <w:rPr>
                <w:noProof/>
                <w:lang w:val="en-US"/>
              </w:rPr>
            </w:pPr>
            <w:r w:rsidRPr="002D00C5">
              <w:rPr>
                <w:noProof/>
              </w:rPr>
              <w:t xml:space="preserve"> </w:t>
            </w:r>
            <w:r w:rsidRPr="002D00C5">
              <w:rPr>
                <w:noProof/>
                <w:lang w:val="en-US"/>
              </w:rPr>
              <w:t xml:space="preserve"> </w:t>
            </w:r>
            <w:r w:rsidRPr="002D00C5">
              <w:rPr>
                <w:noProof/>
              </w:rPr>
              <w:t>đảng uỷ trực thuộc Tỉnh uỷ</w:t>
            </w:r>
            <w:r w:rsidRPr="002D00C5">
              <w:rPr>
                <w:noProof/>
                <w:lang w:val="en-US"/>
              </w:rPr>
              <w:t>,</w:t>
            </w:r>
          </w:p>
          <w:p w:rsidR="002D00C5" w:rsidRPr="002D00C5" w:rsidRDefault="00216512" w:rsidP="002D00C5">
            <w:pPr>
              <w:jc w:val="both"/>
              <w:rPr>
                <w:iCs/>
                <w:noProof/>
                <w:lang w:val="en-US"/>
              </w:rPr>
            </w:pPr>
            <w:r w:rsidRPr="00763044">
              <w:rPr>
                <w:noProof/>
              </w:rPr>
              <w:t>- Ban Tuyên giáo</w:t>
            </w:r>
            <w:r w:rsidRPr="00763044">
              <w:rPr>
                <w:noProof/>
                <w:lang w:val="en-US"/>
              </w:rPr>
              <w:t xml:space="preserve"> và</w:t>
            </w:r>
            <w:r w:rsidR="002D00C5" w:rsidRPr="002D00C5">
              <w:rPr>
                <w:noProof/>
                <w:lang w:val="en-US"/>
              </w:rPr>
              <w:t xml:space="preserve"> Dân vận huyện uỷ, thành uỷ,</w:t>
            </w:r>
            <w:r w:rsidR="002D00C5" w:rsidRPr="00763044">
              <w:rPr>
                <w:noProof/>
                <w:lang w:val="en-US"/>
              </w:rPr>
              <w:t xml:space="preserve"> </w:t>
            </w:r>
            <w:r w:rsidR="002D00C5" w:rsidRPr="002D00C5">
              <w:rPr>
                <w:noProof/>
                <w:lang w:val="en-US"/>
              </w:rPr>
              <w:t>Đảng uỷ các cơ quan Đảng tỉnh,</w:t>
            </w:r>
            <w:r w:rsidR="002D00C5" w:rsidRPr="002D00C5">
              <w:rPr>
                <w:iCs/>
                <w:noProof/>
                <w:lang w:val="en-US"/>
              </w:rPr>
              <w:t xml:space="preserve"> Đảng uỷ UBND tỉnh,</w:t>
            </w:r>
          </w:p>
          <w:p w:rsidR="002D00C5" w:rsidRPr="002D00C5" w:rsidRDefault="00216512" w:rsidP="002D00C5">
            <w:pPr>
              <w:jc w:val="both"/>
              <w:rPr>
                <w:noProof/>
                <w:lang w:val="en-US"/>
              </w:rPr>
            </w:pPr>
            <w:r w:rsidRPr="00763044">
              <w:rPr>
                <w:noProof/>
                <w:lang w:val="en-US"/>
              </w:rPr>
              <w:t>- Đảng uỷ 56 xã, phường (mới).</w:t>
            </w:r>
          </w:p>
          <w:p w:rsidR="002D00C5" w:rsidRPr="002D00C5" w:rsidRDefault="002D00C5" w:rsidP="002D00C5">
            <w:pPr>
              <w:jc w:val="both"/>
              <w:rPr>
                <w:noProof/>
                <w:lang w:val="en-US"/>
              </w:rPr>
            </w:pPr>
            <w:r w:rsidRPr="002D00C5">
              <w:rPr>
                <w:noProof/>
                <w:lang w:val="en-US"/>
              </w:rPr>
              <w:t>- Lãnh đạo Ban,</w:t>
            </w:r>
          </w:p>
          <w:p w:rsidR="002D00C5" w:rsidRPr="002D00C5" w:rsidRDefault="002D00C5" w:rsidP="002D00C5">
            <w:pPr>
              <w:jc w:val="both"/>
              <w:rPr>
                <w:noProof/>
                <w:lang w:val="en-US"/>
              </w:rPr>
            </w:pPr>
            <w:r w:rsidRPr="002D00C5">
              <w:rPr>
                <w:noProof/>
              </w:rPr>
              <w:t xml:space="preserve">- </w:t>
            </w:r>
            <w:r w:rsidRPr="002D00C5">
              <w:rPr>
                <w:noProof/>
                <w:lang w:val="en-US"/>
              </w:rPr>
              <w:t>Các p</w:t>
            </w:r>
            <w:r w:rsidRPr="002D00C5">
              <w:rPr>
                <w:noProof/>
              </w:rPr>
              <w:t>hòng</w:t>
            </w:r>
            <w:r w:rsidRPr="002D00C5">
              <w:rPr>
                <w:noProof/>
                <w:lang w:val="en-US"/>
              </w:rPr>
              <w:t xml:space="preserve"> thuộc Ban,</w:t>
            </w:r>
          </w:p>
          <w:p w:rsidR="00E7475E" w:rsidRPr="00763044" w:rsidRDefault="002D00C5" w:rsidP="002D00C5">
            <w:pPr>
              <w:jc w:val="both"/>
              <w:rPr>
                <w:b/>
                <w:sz w:val="28"/>
                <w:szCs w:val="28"/>
              </w:rPr>
            </w:pPr>
            <w:r w:rsidRPr="00763044">
              <w:rPr>
                <w:noProof/>
              </w:rPr>
              <w:t xml:space="preserve">- Lưu </w:t>
            </w:r>
            <w:r w:rsidRPr="00763044">
              <w:rPr>
                <w:noProof/>
                <w:lang w:val="en-US"/>
              </w:rPr>
              <w:t>Ban Tuyên giáo và Dân vận Tỉnh uỷ</w:t>
            </w:r>
            <w:r w:rsidRPr="00763044">
              <w:rPr>
                <w:noProof/>
              </w:rPr>
              <w:t>.</w:t>
            </w:r>
          </w:p>
        </w:tc>
        <w:tc>
          <w:tcPr>
            <w:tcW w:w="5074" w:type="dxa"/>
          </w:tcPr>
          <w:p w:rsidR="00E7475E" w:rsidRPr="00763044" w:rsidRDefault="00E7475E" w:rsidP="00870B85">
            <w:pPr>
              <w:jc w:val="center"/>
              <w:rPr>
                <w:rFonts w:eastAsia="Batang"/>
                <w:b/>
                <w:sz w:val="28"/>
                <w:szCs w:val="28"/>
                <w:lang w:val="af-ZA" w:eastAsia="ko-KR"/>
              </w:rPr>
            </w:pPr>
            <w:r w:rsidRPr="00763044">
              <w:rPr>
                <w:rFonts w:eastAsia="Batang"/>
                <w:b/>
                <w:sz w:val="28"/>
                <w:szCs w:val="28"/>
                <w:lang w:val="af-ZA" w:eastAsia="ko-KR"/>
              </w:rPr>
              <w:t xml:space="preserve">K/T </w:t>
            </w:r>
            <w:r w:rsidR="002D00C5" w:rsidRPr="00763044">
              <w:rPr>
                <w:rFonts w:eastAsia="Batang"/>
                <w:b/>
                <w:sz w:val="28"/>
                <w:szCs w:val="28"/>
                <w:lang w:val="af-ZA" w:eastAsia="ko-KR"/>
              </w:rPr>
              <w:t>TRƯỞNG BAN</w:t>
            </w:r>
          </w:p>
          <w:p w:rsidR="00E7475E" w:rsidRPr="00763044" w:rsidRDefault="00E7475E" w:rsidP="00870B85">
            <w:pPr>
              <w:jc w:val="center"/>
              <w:rPr>
                <w:rFonts w:eastAsia="Batang"/>
                <w:sz w:val="28"/>
                <w:szCs w:val="28"/>
                <w:lang w:val="af-ZA" w:eastAsia="ko-KR"/>
              </w:rPr>
            </w:pPr>
            <w:r w:rsidRPr="00763044">
              <w:rPr>
                <w:rFonts w:eastAsia="Batang"/>
                <w:sz w:val="28"/>
                <w:szCs w:val="28"/>
                <w:lang w:val="af-ZA" w:eastAsia="ko-KR"/>
              </w:rPr>
              <w:t xml:space="preserve">PHÓ </w:t>
            </w:r>
            <w:r w:rsidR="002D00C5" w:rsidRPr="00763044">
              <w:rPr>
                <w:rFonts w:eastAsia="Batang"/>
                <w:sz w:val="28"/>
                <w:szCs w:val="28"/>
                <w:lang w:val="af-ZA" w:eastAsia="ko-KR"/>
              </w:rPr>
              <w:t>TRƯỞNG BAN</w:t>
            </w:r>
            <w:r w:rsidRPr="00763044">
              <w:rPr>
                <w:rFonts w:eastAsia="Batang"/>
                <w:sz w:val="28"/>
                <w:szCs w:val="28"/>
                <w:lang w:val="af-ZA" w:eastAsia="ko-KR"/>
              </w:rPr>
              <w:t xml:space="preserve"> THƯỜNG TRỰC</w:t>
            </w:r>
          </w:p>
          <w:p w:rsidR="00E7475E" w:rsidRPr="00763044" w:rsidRDefault="00E7475E" w:rsidP="00870B85">
            <w:pPr>
              <w:jc w:val="center"/>
              <w:rPr>
                <w:rFonts w:eastAsia="Batang"/>
                <w:b/>
                <w:sz w:val="28"/>
                <w:szCs w:val="28"/>
                <w:lang w:val="af-ZA" w:eastAsia="ko-KR"/>
              </w:rPr>
            </w:pPr>
          </w:p>
          <w:p w:rsidR="00E7475E" w:rsidRPr="00763044" w:rsidRDefault="00E7475E" w:rsidP="00870B85">
            <w:pPr>
              <w:jc w:val="center"/>
              <w:rPr>
                <w:rFonts w:eastAsia="Batang"/>
                <w:b/>
                <w:sz w:val="28"/>
                <w:szCs w:val="28"/>
                <w:lang w:val="af-ZA" w:eastAsia="ko-KR"/>
              </w:rPr>
            </w:pPr>
          </w:p>
          <w:p w:rsidR="00E7475E" w:rsidRPr="00763044" w:rsidRDefault="00E7475E" w:rsidP="00870B85">
            <w:pPr>
              <w:jc w:val="center"/>
              <w:rPr>
                <w:rFonts w:eastAsia="Batang"/>
                <w:b/>
                <w:sz w:val="28"/>
                <w:szCs w:val="28"/>
                <w:lang w:val="af-ZA" w:eastAsia="ko-KR"/>
              </w:rPr>
            </w:pPr>
          </w:p>
          <w:p w:rsidR="00E7475E" w:rsidRPr="00763044" w:rsidRDefault="00E7475E" w:rsidP="00870B85">
            <w:pPr>
              <w:jc w:val="center"/>
              <w:rPr>
                <w:rFonts w:eastAsia="Batang"/>
                <w:b/>
                <w:sz w:val="28"/>
                <w:szCs w:val="28"/>
                <w:lang w:val="af-ZA" w:eastAsia="ko-KR"/>
              </w:rPr>
            </w:pPr>
          </w:p>
          <w:p w:rsidR="00E7475E" w:rsidRPr="00763044" w:rsidRDefault="00E7475E" w:rsidP="00870B85">
            <w:pPr>
              <w:jc w:val="center"/>
              <w:rPr>
                <w:rFonts w:eastAsia="Batang"/>
                <w:b/>
                <w:sz w:val="28"/>
                <w:szCs w:val="28"/>
                <w:lang w:val="af-ZA" w:eastAsia="ko-KR"/>
              </w:rPr>
            </w:pPr>
          </w:p>
          <w:p w:rsidR="00E7475E" w:rsidRPr="00763044" w:rsidRDefault="00E7475E" w:rsidP="00870B85">
            <w:pPr>
              <w:jc w:val="center"/>
              <w:rPr>
                <w:rFonts w:eastAsia="Batang"/>
                <w:b/>
                <w:sz w:val="28"/>
                <w:szCs w:val="28"/>
                <w:lang w:val="af-ZA" w:eastAsia="ko-KR"/>
              </w:rPr>
            </w:pPr>
          </w:p>
          <w:p w:rsidR="00E7475E" w:rsidRPr="00763044" w:rsidRDefault="00E7475E" w:rsidP="002D00C5">
            <w:pPr>
              <w:jc w:val="center"/>
              <w:rPr>
                <w:b/>
                <w:sz w:val="28"/>
                <w:szCs w:val="28"/>
              </w:rPr>
            </w:pPr>
            <w:r w:rsidRPr="00763044">
              <w:rPr>
                <w:rFonts w:eastAsia="Batang"/>
                <w:b/>
                <w:sz w:val="28"/>
                <w:szCs w:val="28"/>
                <w:lang w:val="af-ZA" w:eastAsia="ko-KR"/>
              </w:rPr>
              <w:t xml:space="preserve"> </w:t>
            </w:r>
            <w:r w:rsidR="002D00C5" w:rsidRPr="00763044">
              <w:rPr>
                <w:rFonts w:eastAsia="Batang"/>
                <w:b/>
                <w:sz w:val="28"/>
                <w:szCs w:val="28"/>
                <w:lang w:val="af-ZA" w:eastAsia="ko-KR"/>
              </w:rPr>
              <w:t>Bế Lan Phương</w:t>
            </w:r>
          </w:p>
        </w:tc>
      </w:tr>
    </w:tbl>
    <w:p w:rsidR="00731168" w:rsidRPr="00763044" w:rsidRDefault="00731168">
      <w:pPr>
        <w:rPr>
          <w:sz w:val="28"/>
          <w:szCs w:val="28"/>
          <w:lang w:val="en-US"/>
        </w:rPr>
      </w:pPr>
    </w:p>
    <w:sectPr w:rsidR="00731168" w:rsidRPr="00763044" w:rsidSect="00BE18F9">
      <w:headerReference w:type="default" r:id="rId9"/>
      <w:pgSz w:w="11907" w:h="16840" w:code="9"/>
      <w:pgMar w:top="794" w:right="851" w:bottom="680" w:left="1701"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18B" w:rsidRDefault="0062218B" w:rsidP="00EE2FDB">
      <w:r>
        <w:separator/>
      </w:r>
    </w:p>
  </w:endnote>
  <w:endnote w:type="continuationSeparator" w:id="0">
    <w:p w:rsidR="0062218B" w:rsidRDefault="0062218B" w:rsidP="00EE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18B" w:rsidRDefault="0062218B" w:rsidP="00EE2FDB">
      <w:r>
        <w:separator/>
      </w:r>
    </w:p>
  </w:footnote>
  <w:footnote w:type="continuationSeparator" w:id="0">
    <w:p w:rsidR="0062218B" w:rsidRDefault="0062218B" w:rsidP="00EE2FDB">
      <w:r>
        <w:continuationSeparator/>
      </w:r>
    </w:p>
  </w:footnote>
  <w:footnote w:id="1">
    <w:p w:rsidR="00870B85" w:rsidRPr="00D5610E" w:rsidRDefault="00870B85" w:rsidP="00D5610E">
      <w:pPr>
        <w:pStyle w:val="FootnoteText"/>
        <w:jc w:val="both"/>
        <w:rPr>
          <w:lang w:val="en-US"/>
        </w:rPr>
      </w:pPr>
      <w:r>
        <w:rPr>
          <w:rStyle w:val="FootnoteReference"/>
        </w:rPr>
        <w:footnoteRef/>
      </w:r>
      <w:r>
        <w:t xml:space="preserve"> </w:t>
      </w:r>
      <w:r w:rsidRPr="00D5610E">
        <w:rPr>
          <w:color w:val="000000" w:themeColor="text1"/>
          <w:spacing w:val="2"/>
          <w:position w:val="2"/>
        </w:rPr>
        <w:t>Nghị quyết số 60-NQ/TW, ngày 12/4/2025 của Hội nghị lần thứ 11 Ban Chấp hành Trung ương Đảng khóa XIII; Kết luận số 150-KL/TW</w:t>
      </w:r>
      <w:r w:rsidRPr="00D5610E">
        <w:rPr>
          <w:color w:val="000000" w:themeColor="text1"/>
          <w:spacing w:val="2"/>
          <w:position w:val="2"/>
          <w:lang w:val="en-US"/>
        </w:rPr>
        <w:t>,</w:t>
      </w:r>
      <w:r w:rsidRPr="00D5610E">
        <w:rPr>
          <w:color w:val="000000" w:themeColor="text1"/>
          <w:spacing w:val="2"/>
          <w:position w:val="2"/>
        </w:rPr>
        <w:t xml:space="preserve"> ngày 14/4/2025 của Bộ Chính trị </w:t>
      </w:r>
      <w:r w:rsidRPr="00D5610E">
        <w:rPr>
          <w:i/>
          <w:color w:val="000000" w:themeColor="text1"/>
          <w:spacing w:val="2"/>
          <w:position w:val="2"/>
        </w:rPr>
        <w:t>hướng dẫn xây dựng phương án nhân sự cấp ủy cấp tỉnh thuộc diện hợp nhất, sáp nhập và cấp xã thành lập mới</w:t>
      </w:r>
      <w:r w:rsidRPr="00D5610E">
        <w:rPr>
          <w:color w:val="000000" w:themeColor="text1"/>
          <w:spacing w:val="2"/>
          <w:position w:val="2"/>
        </w:rPr>
        <w:t>; Kết luận số 155</w:t>
      </w:r>
      <w:r w:rsidRPr="00D5610E">
        <w:rPr>
          <w:color w:val="000000" w:themeColor="text1"/>
          <w:spacing w:val="2"/>
          <w:position w:val="2"/>
          <w:lang w:val="en-US"/>
        </w:rPr>
        <w:t>-</w:t>
      </w:r>
      <w:r w:rsidRPr="00D5610E">
        <w:rPr>
          <w:color w:val="000000" w:themeColor="text1"/>
          <w:spacing w:val="2"/>
          <w:position w:val="2"/>
        </w:rPr>
        <w:t>KL/TW</w:t>
      </w:r>
      <w:r w:rsidRPr="00D5610E">
        <w:rPr>
          <w:color w:val="000000" w:themeColor="text1"/>
          <w:spacing w:val="2"/>
          <w:position w:val="2"/>
          <w:lang w:val="en-US"/>
        </w:rPr>
        <w:t>,</w:t>
      </w:r>
      <w:r w:rsidRPr="00D5610E">
        <w:rPr>
          <w:color w:val="000000" w:themeColor="text1"/>
          <w:spacing w:val="2"/>
          <w:position w:val="2"/>
        </w:rPr>
        <w:t xml:space="preserve"> ngày 17/5/2025 của Bộ Chính trị, Ban Bí thư </w:t>
      </w:r>
      <w:r w:rsidRPr="00D5610E">
        <w:rPr>
          <w:i/>
          <w:color w:val="000000" w:themeColor="text1"/>
          <w:spacing w:val="2"/>
          <w:position w:val="2"/>
        </w:rPr>
        <w:t>về</w:t>
      </w:r>
      <w:r w:rsidRPr="00D5610E">
        <w:rPr>
          <w:color w:val="000000" w:themeColor="text1"/>
          <w:spacing w:val="2"/>
          <w:position w:val="2"/>
        </w:rPr>
        <w:t xml:space="preserve"> </w:t>
      </w:r>
      <w:r w:rsidRPr="00D5610E">
        <w:rPr>
          <w:i/>
          <w:color w:val="000000" w:themeColor="text1"/>
          <w:spacing w:val="2"/>
          <w:position w:val="2"/>
        </w:rPr>
        <w:t xml:space="preserve">một số nhiệm vụ trọng tâm cần tập trung thực hiện về sắp xếp tổ chức bộ máy và đơn vị hành chính từ nay đến ngày 30/6/202; </w:t>
      </w:r>
      <w:r w:rsidRPr="00D5610E">
        <w:rPr>
          <w:color w:val="000000" w:themeColor="text1"/>
          <w:spacing w:val="2"/>
          <w:position w:val="2"/>
        </w:rPr>
        <w:t>Hướng dẫn số 31-HD/BTCTW</w:t>
      </w:r>
      <w:r w:rsidRPr="00D5610E">
        <w:rPr>
          <w:color w:val="000000" w:themeColor="text1"/>
          <w:spacing w:val="2"/>
          <w:position w:val="2"/>
          <w:lang w:val="en-US"/>
        </w:rPr>
        <w:t>,</w:t>
      </w:r>
      <w:r w:rsidRPr="00D5610E">
        <w:rPr>
          <w:color w:val="000000" w:themeColor="text1"/>
          <w:spacing w:val="2"/>
          <w:position w:val="2"/>
        </w:rPr>
        <w:t xml:space="preserve"> ngày 23/4/2025 của Ban Tổ chức Trung ương </w:t>
      </w:r>
      <w:r w:rsidRPr="00D5610E">
        <w:rPr>
          <w:i/>
          <w:color w:val="000000" w:themeColor="text1"/>
          <w:spacing w:val="2"/>
          <w:position w:val="2"/>
        </w:rPr>
        <w:t>về thành lập tổ chức đảng tương ứng các đơn vị hành chính ở địa phương và sắp xếp tổ chức bộ máy cơ quan Mặt trận Tổ quốc Việt Nam, đoàn thể cấp tỉnh, cấp xã;</w:t>
      </w:r>
      <w:r w:rsidRPr="00D5610E">
        <w:rPr>
          <w:color w:val="000000" w:themeColor="text1"/>
          <w:spacing w:val="2"/>
          <w:position w:val="2"/>
        </w:rPr>
        <w:t xml:space="preserve"> Quyết định số 288-QĐ/TW</w:t>
      </w:r>
      <w:r w:rsidRPr="00D5610E">
        <w:rPr>
          <w:color w:val="000000" w:themeColor="text1"/>
          <w:spacing w:val="2"/>
          <w:position w:val="2"/>
          <w:lang w:val="en-US"/>
        </w:rPr>
        <w:t>,</w:t>
      </w:r>
      <w:r w:rsidRPr="00D5610E">
        <w:rPr>
          <w:color w:val="000000" w:themeColor="text1"/>
          <w:spacing w:val="2"/>
          <w:position w:val="2"/>
        </w:rPr>
        <w:t xml:space="preserve"> ngày 30/4/2025 của Ban Chấp hành Trung ương</w:t>
      </w:r>
      <w:r w:rsidRPr="00D5610E">
        <w:rPr>
          <w:i/>
          <w:color w:val="000000" w:themeColor="text1"/>
          <w:spacing w:val="2"/>
          <w:position w:val="2"/>
        </w:rPr>
        <w:t xml:space="preserve"> về thành lập Ban chỉ đạo Trung ương về hoàn thiện thể chế, pháp luật</w:t>
      </w:r>
      <w:r w:rsidRPr="00D5610E">
        <w:rPr>
          <w:color w:val="000000" w:themeColor="text1"/>
          <w:spacing w:val="2"/>
          <w:position w:val="2"/>
        </w:rPr>
        <w:t xml:space="preserve"> và thông tin Kỳ họp thứ 9, Quốc hội khóa XV; Nghị quyết số 74/NQ-CP</w:t>
      </w:r>
      <w:r w:rsidRPr="00D5610E">
        <w:rPr>
          <w:color w:val="000000" w:themeColor="text1"/>
          <w:spacing w:val="2"/>
          <w:position w:val="2"/>
          <w:lang w:val="en-US"/>
        </w:rPr>
        <w:t>,</w:t>
      </w:r>
      <w:r w:rsidRPr="00D5610E">
        <w:rPr>
          <w:color w:val="000000" w:themeColor="text1"/>
          <w:spacing w:val="2"/>
          <w:position w:val="2"/>
        </w:rPr>
        <w:t xml:space="preserve"> ngày 07/4/2025 của Chính phủ về </w:t>
      </w:r>
      <w:r w:rsidRPr="00D5610E">
        <w:rPr>
          <w:i/>
          <w:color w:val="000000" w:themeColor="text1"/>
          <w:spacing w:val="2"/>
          <w:position w:val="2"/>
        </w:rPr>
        <w:t>ban hành Kế hoạch thực hiện sắp xếp đơn vị hành chính và xây dựng mô hình tổ chức chính quyền địa phương 2 cấp</w:t>
      </w:r>
      <w:r w:rsidRPr="00D5610E">
        <w:rPr>
          <w:color w:val="000000" w:themeColor="text1"/>
          <w:spacing w:val="2"/>
          <w:position w:val="2"/>
        </w:rPr>
        <w:t>; Nghị định số 67/2025/NĐ-CP, ngày 15/3/2025 của Chính phủ</w:t>
      </w:r>
      <w:r w:rsidRPr="00D5610E">
        <w:rPr>
          <w:i/>
          <w:color w:val="000000" w:themeColor="text1"/>
          <w:spacing w:val="2"/>
          <w:position w:val="2"/>
        </w:rPr>
        <w:t xml:space="preserve"> về sửa đổi, bổ sung một số điều của Nghị định số 178/2024/NĐ-CP</w:t>
      </w:r>
      <w:r w:rsidRPr="00D5610E">
        <w:rPr>
          <w:i/>
          <w:color w:val="000000" w:themeColor="text1"/>
          <w:spacing w:val="2"/>
          <w:position w:val="2"/>
          <w:lang w:val="en-US"/>
        </w:rPr>
        <w:t>,</w:t>
      </w:r>
      <w:r w:rsidRPr="00D5610E">
        <w:rPr>
          <w:i/>
          <w:color w:val="000000" w:themeColor="text1"/>
          <w:spacing w:val="2"/>
          <w:position w:val="2"/>
        </w:rPr>
        <w:t xml:space="preserve"> ngày 31/12/2024 của Chính phủ về chính sách, chế độ đối với cán bộ, công chức, viên chức, người lao động và lực lượng vũ trang trong thực hiện sắp xếp tổ chức bộ máy của hệ thống chính trị</w:t>
      </w:r>
    </w:p>
  </w:footnote>
  <w:footnote w:id="2">
    <w:p w:rsidR="00CF03C3" w:rsidRPr="006640A5" w:rsidRDefault="00CF03C3" w:rsidP="00455A04">
      <w:pPr>
        <w:pStyle w:val="FootnoteText"/>
        <w:ind w:firstLine="284"/>
        <w:jc w:val="both"/>
        <w:rPr>
          <w:color w:val="FF0000"/>
        </w:rPr>
      </w:pPr>
      <w:r w:rsidRPr="006640A5">
        <w:rPr>
          <w:rStyle w:val="FootnoteReference"/>
          <w:color w:val="FF0000"/>
        </w:rPr>
        <w:footnoteRef/>
      </w:r>
      <w:r w:rsidRPr="006640A5">
        <w:rPr>
          <w:color w:val="FF0000"/>
        </w:rPr>
        <w:t xml:space="preserve"> </w:t>
      </w:r>
      <w:r w:rsidRPr="006640A5">
        <w:rPr>
          <w:color w:val="FF0000"/>
        </w:rPr>
        <w:t>Theo Kế hoạch số 484-KH/TU, ngày 22/6/2025 của Ban Thường vụ Tỉnh uỷ về tổ chức Lễ công bố Nghị quyết của Trung ương về sắp xếp đơn vị hành chính, các quyết định, nghị quyết của tỉnh về thành lập đảng bộ cấp xã và nhân sự lãnh đạo các địa phương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332239"/>
      <w:docPartObj>
        <w:docPartGallery w:val="Page Numbers (Top of Page)"/>
        <w:docPartUnique/>
      </w:docPartObj>
    </w:sdtPr>
    <w:sdtEndPr>
      <w:rPr>
        <w:noProof/>
      </w:rPr>
    </w:sdtEndPr>
    <w:sdtContent>
      <w:p w:rsidR="00870B85" w:rsidRPr="004F2A2B" w:rsidRDefault="00870B85" w:rsidP="004F2A2B">
        <w:pPr>
          <w:pStyle w:val="Header"/>
          <w:spacing w:after="120"/>
          <w:jc w:val="center"/>
        </w:pPr>
        <w:r>
          <w:fldChar w:fldCharType="begin"/>
        </w:r>
        <w:r>
          <w:instrText xml:space="preserve"> PAGE   \* MERGEFORMAT </w:instrText>
        </w:r>
        <w:r>
          <w:fldChar w:fldCharType="separate"/>
        </w:r>
        <w:r w:rsidR="00A24312">
          <w:rPr>
            <w:noProof/>
          </w:rPr>
          <w:t>11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01F0"/>
    <w:multiLevelType w:val="multilevel"/>
    <w:tmpl w:val="10D2C3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06D"/>
    <w:rsid w:val="00036AB3"/>
    <w:rsid w:val="00041EBF"/>
    <w:rsid w:val="000435A4"/>
    <w:rsid w:val="00067AD3"/>
    <w:rsid w:val="000A08C2"/>
    <w:rsid w:val="000A6BD3"/>
    <w:rsid w:val="000E40C2"/>
    <w:rsid w:val="000F21A0"/>
    <w:rsid w:val="000F6183"/>
    <w:rsid w:val="0011337A"/>
    <w:rsid w:val="00120993"/>
    <w:rsid w:val="00123601"/>
    <w:rsid w:val="00172B50"/>
    <w:rsid w:val="0018577E"/>
    <w:rsid w:val="001B0210"/>
    <w:rsid w:val="001C618F"/>
    <w:rsid w:val="001F50B2"/>
    <w:rsid w:val="00216512"/>
    <w:rsid w:val="00226DDE"/>
    <w:rsid w:val="0024488A"/>
    <w:rsid w:val="0025217F"/>
    <w:rsid w:val="00270BEE"/>
    <w:rsid w:val="002C192F"/>
    <w:rsid w:val="002C46BE"/>
    <w:rsid w:val="002D00C5"/>
    <w:rsid w:val="00316B73"/>
    <w:rsid w:val="003255BB"/>
    <w:rsid w:val="003305E8"/>
    <w:rsid w:val="00333FEA"/>
    <w:rsid w:val="00346438"/>
    <w:rsid w:val="0035793D"/>
    <w:rsid w:val="00360B63"/>
    <w:rsid w:val="003C2DDB"/>
    <w:rsid w:val="003C6AA5"/>
    <w:rsid w:val="0041097F"/>
    <w:rsid w:val="00441E15"/>
    <w:rsid w:val="004559C4"/>
    <w:rsid w:val="00455A04"/>
    <w:rsid w:val="00471C93"/>
    <w:rsid w:val="004C6BE0"/>
    <w:rsid w:val="004F2A2B"/>
    <w:rsid w:val="00510D40"/>
    <w:rsid w:val="00527215"/>
    <w:rsid w:val="00540DA9"/>
    <w:rsid w:val="00552687"/>
    <w:rsid w:val="00562B00"/>
    <w:rsid w:val="0056323A"/>
    <w:rsid w:val="00563656"/>
    <w:rsid w:val="005A64A0"/>
    <w:rsid w:val="005B67E4"/>
    <w:rsid w:val="0062218B"/>
    <w:rsid w:val="006939A8"/>
    <w:rsid w:val="006D19D5"/>
    <w:rsid w:val="006F134C"/>
    <w:rsid w:val="00701B3B"/>
    <w:rsid w:val="00713123"/>
    <w:rsid w:val="00731168"/>
    <w:rsid w:val="00763044"/>
    <w:rsid w:val="00763070"/>
    <w:rsid w:val="00785254"/>
    <w:rsid w:val="00795B89"/>
    <w:rsid w:val="007B5C09"/>
    <w:rsid w:val="007C1765"/>
    <w:rsid w:val="007D43E2"/>
    <w:rsid w:val="007D47DF"/>
    <w:rsid w:val="007D54BE"/>
    <w:rsid w:val="00825BED"/>
    <w:rsid w:val="008501AB"/>
    <w:rsid w:val="00862392"/>
    <w:rsid w:val="0086417C"/>
    <w:rsid w:val="00870B85"/>
    <w:rsid w:val="0089220A"/>
    <w:rsid w:val="008F1D89"/>
    <w:rsid w:val="008F279F"/>
    <w:rsid w:val="00940938"/>
    <w:rsid w:val="009437CE"/>
    <w:rsid w:val="009537D5"/>
    <w:rsid w:val="00960168"/>
    <w:rsid w:val="00962AB9"/>
    <w:rsid w:val="00977900"/>
    <w:rsid w:val="009A7260"/>
    <w:rsid w:val="009B459F"/>
    <w:rsid w:val="009E0981"/>
    <w:rsid w:val="009E1A52"/>
    <w:rsid w:val="00A119CC"/>
    <w:rsid w:val="00A24312"/>
    <w:rsid w:val="00A554AB"/>
    <w:rsid w:val="00A83256"/>
    <w:rsid w:val="00A83835"/>
    <w:rsid w:val="00AC247E"/>
    <w:rsid w:val="00AC4B0B"/>
    <w:rsid w:val="00AC5FBC"/>
    <w:rsid w:val="00AE67DD"/>
    <w:rsid w:val="00B071B2"/>
    <w:rsid w:val="00B23F91"/>
    <w:rsid w:val="00B356AA"/>
    <w:rsid w:val="00B8151A"/>
    <w:rsid w:val="00B82E95"/>
    <w:rsid w:val="00BD6DDF"/>
    <w:rsid w:val="00BE18F9"/>
    <w:rsid w:val="00BF35E5"/>
    <w:rsid w:val="00C1506D"/>
    <w:rsid w:val="00C17284"/>
    <w:rsid w:val="00C249DC"/>
    <w:rsid w:val="00C307BF"/>
    <w:rsid w:val="00C41100"/>
    <w:rsid w:val="00C46962"/>
    <w:rsid w:val="00C577CA"/>
    <w:rsid w:val="00C6680C"/>
    <w:rsid w:val="00C7081D"/>
    <w:rsid w:val="00C82808"/>
    <w:rsid w:val="00C85BC4"/>
    <w:rsid w:val="00CA1FF6"/>
    <w:rsid w:val="00CA337C"/>
    <w:rsid w:val="00CB53B1"/>
    <w:rsid w:val="00CE3880"/>
    <w:rsid w:val="00CF03C3"/>
    <w:rsid w:val="00D2016A"/>
    <w:rsid w:val="00D36593"/>
    <w:rsid w:val="00D5610E"/>
    <w:rsid w:val="00D57DDA"/>
    <w:rsid w:val="00D900AD"/>
    <w:rsid w:val="00DD42CE"/>
    <w:rsid w:val="00DE2B64"/>
    <w:rsid w:val="00DF0A96"/>
    <w:rsid w:val="00E50404"/>
    <w:rsid w:val="00E73E66"/>
    <w:rsid w:val="00E7475E"/>
    <w:rsid w:val="00E85F2F"/>
    <w:rsid w:val="00EC5269"/>
    <w:rsid w:val="00EE2FDB"/>
    <w:rsid w:val="00EF6D8B"/>
    <w:rsid w:val="00F02AAC"/>
    <w:rsid w:val="00F37888"/>
    <w:rsid w:val="00FA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100"/>
    <w:pPr>
      <w:spacing w:after="0" w:line="240" w:lineRule="auto"/>
    </w:pPr>
    <w:rPr>
      <w:rFonts w:eastAsia="Times New Roman" w:cs="Times New Roman"/>
      <w:sz w:val="24"/>
      <w:szCs w:val="24"/>
      <w:lang w:val="vi-VN" w:eastAsia="vi-VN"/>
    </w:rPr>
  </w:style>
  <w:style w:type="paragraph" w:styleId="Heading2">
    <w:name w:val="heading 2"/>
    <w:basedOn w:val="Normal"/>
    <w:next w:val="Normal"/>
    <w:link w:val="Heading2Char"/>
    <w:qFormat/>
    <w:rsid w:val="00825BED"/>
    <w:pPr>
      <w:keepNext/>
      <w:jc w:val="right"/>
      <w:outlineLvl w:val="1"/>
    </w:pPr>
    <w:rPr>
      <w:b/>
      <w:sz w:val="3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4559C4"/>
    <w:pPr>
      <w:widowControl w:val="0"/>
      <w:shd w:val="clear" w:color="auto" w:fill="FFFFFF"/>
      <w:spacing w:after="100" w:line="264" w:lineRule="auto"/>
      <w:ind w:firstLine="400"/>
      <w:jc w:val="both"/>
    </w:pPr>
    <w:rPr>
      <w:rFonts w:eastAsiaTheme="minorHAnsi" w:cstheme="minorBidi"/>
      <w:sz w:val="26"/>
      <w:szCs w:val="26"/>
      <w:lang w:val="en-US" w:eastAsia="en-US"/>
    </w:rPr>
  </w:style>
  <w:style w:type="character" w:customStyle="1" w:styleId="BodyTextChar">
    <w:name w:val="Body Text Char"/>
    <w:basedOn w:val="DefaultParagraphFont"/>
    <w:link w:val="BodyText"/>
    <w:uiPriority w:val="99"/>
    <w:rsid w:val="004559C4"/>
    <w:rPr>
      <w:sz w:val="26"/>
      <w:szCs w:val="26"/>
      <w:shd w:val="clear" w:color="auto" w:fill="FFFFFF"/>
    </w:rPr>
  </w:style>
  <w:style w:type="paragraph" w:styleId="FootnoteText">
    <w:name w:val="footnote text"/>
    <w:basedOn w:val="Normal"/>
    <w:link w:val="FootnoteTextChar"/>
    <w:uiPriority w:val="99"/>
    <w:semiHidden/>
    <w:unhideWhenUsed/>
    <w:rsid w:val="00EE2FDB"/>
    <w:rPr>
      <w:sz w:val="20"/>
      <w:szCs w:val="20"/>
    </w:rPr>
  </w:style>
  <w:style w:type="character" w:customStyle="1" w:styleId="FootnoteTextChar">
    <w:name w:val="Footnote Text Char"/>
    <w:basedOn w:val="DefaultParagraphFont"/>
    <w:link w:val="FootnoteText"/>
    <w:uiPriority w:val="99"/>
    <w:semiHidden/>
    <w:rsid w:val="00EE2FDB"/>
    <w:rPr>
      <w:rFonts w:eastAsia="Times New Roman" w:cs="Times New Roman"/>
      <w:sz w:val="20"/>
      <w:szCs w:val="20"/>
      <w:lang w:val="vi-VN" w:eastAsia="vi-VN"/>
    </w:rPr>
  </w:style>
  <w:style w:type="character" w:styleId="FootnoteReference">
    <w:name w:val="footnote reference"/>
    <w:basedOn w:val="DefaultParagraphFont"/>
    <w:uiPriority w:val="99"/>
    <w:semiHidden/>
    <w:unhideWhenUsed/>
    <w:rsid w:val="00EE2FDB"/>
    <w:rPr>
      <w:vertAlign w:val="superscript"/>
    </w:rPr>
  </w:style>
  <w:style w:type="paragraph" w:styleId="NormalWeb">
    <w:name w:val="Normal (Web)"/>
    <w:aliases w:val="Char Char Char Char, Char Char Char,webb"/>
    <w:basedOn w:val="Normal"/>
    <w:link w:val="NormalWebChar"/>
    <w:unhideWhenUsed/>
    <w:rsid w:val="00E73E66"/>
    <w:pPr>
      <w:spacing w:before="100" w:beforeAutospacing="1" w:after="100" w:afterAutospacing="1"/>
    </w:pPr>
  </w:style>
  <w:style w:type="character" w:customStyle="1" w:styleId="NormalWebChar">
    <w:name w:val="Normal (Web) Char"/>
    <w:aliases w:val="Char Char Char Char Char, Char Char Char Char,webb Char"/>
    <w:link w:val="NormalWeb"/>
    <w:locked/>
    <w:rsid w:val="00E73E66"/>
    <w:rPr>
      <w:rFonts w:eastAsia="Times New Roman" w:cs="Times New Roman"/>
      <w:sz w:val="24"/>
      <w:szCs w:val="24"/>
      <w:lang w:val="vi-VN" w:eastAsia="vi-VN"/>
    </w:rPr>
  </w:style>
  <w:style w:type="character" w:customStyle="1" w:styleId="Heading2Char">
    <w:name w:val="Heading 2 Char"/>
    <w:basedOn w:val="DefaultParagraphFont"/>
    <w:link w:val="Heading2"/>
    <w:rsid w:val="00825BED"/>
    <w:rPr>
      <w:rFonts w:eastAsia="Times New Roman" w:cs="Times New Roman"/>
      <w:b/>
      <w:sz w:val="30"/>
      <w:szCs w:val="20"/>
      <w:lang w:val="x-none" w:eastAsia="x-none"/>
    </w:rPr>
  </w:style>
  <w:style w:type="paragraph" w:styleId="Header">
    <w:name w:val="header"/>
    <w:basedOn w:val="Normal"/>
    <w:link w:val="HeaderChar"/>
    <w:uiPriority w:val="99"/>
    <w:unhideWhenUsed/>
    <w:rsid w:val="00B071B2"/>
    <w:pPr>
      <w:tabs>
        <w:tab w:val="center" w:pos="4680"/>
        <w:tab w:val="right" w:pos="9360"/>
      </w:tabs>
    </w:pPr>
  </w:style>
  <w:style w:type="character" w:customStyle="1" w:styleId="HeaderChar">
    <w:name w:val="Header Char"/>
    <w:basedOn w:val="DefaultParagraphFont"/>
    <w:link w:val="Header"/>
    <w:uiPriority w:val="99"/>
    <w:rsid w:val="00B071B2"/>
    <w:rPr>
      <w:rFonts w:eastAsia="Times New Roman" w:cs="Times New Roman"/>
      <w:sz w:val="24"/>
      <w:szCs w:val="24"/>
      <w:lang w:val="vi-VN" w:eastAsia="vi-VN"/>
    </w:rPr>
  </w:style>
  <w:style w:type="paragraph" w:styleId="Footer">
    <w:name w:val="footer"/>
    <w:basedOn w:val="Normal"/>
    <w:link w:val="FooterChar"/>
    <w:uiPriority w:val="99"/>
    <w:unhideWhenUsed/>
    <w:rsid w:val="00B071B2"/>
    <w:pPr>
      <w:tabs>
        <w:tab w:val="center" w:pos="4680"/>
        <w:tab w:val="right" w:pos="9360"/>
      </w:tabs>
    </w:pPr>
  </w:style>
  <w:style w:type="character" w:customStyle="1" w:styleId="FooterChar">
    <w:name w:val="Footer Char"/>
    <w:basedOn w:val="DefaultParagraphFont"/>
    <w:link w:val="Footer"/>
    <w:uiPriority w:val="99"/>
    <w:rsid w:val="00B071B2"/>
    <w:rPr>
      <w:rFonts w:eastAsia="Times New Roman" w:cs="Times New Roman"/>
      <w:sz w:val="24"/>
      <w:szCs w:val="24"/>
      <w:lang w:val="vi-VN" w:eastAsia="vi-VN"/>
    </w:rPr>
  </w:style>
  <w:style w:type="paragraph" w:styleId="ListParagraph">
    <w:name w:val="List Paragraph"/>
    <w:basedOn w:val="Normal"/>
    <w:uiPriority w:val="34"/>
    <w:qFormat/>
    <w:rsid w:val="00360B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100"/>
    <w:pPr>
      <w:spacing w:after="0" w:line="240" w:lineRule="auto"/>
    </w:pPr>
    <w:rPr>
      <w:rFonts w:eastAsia="Times New Roman" w:cs="Times New Roman"/>
      <w:sz w:val="24"/>
      <w:szCs w:val="24"/>
      <w:lang w:val="vi-VN" w:eastAsia="vi-VN"/>
    </w:rPr>
  </w:style>
  <w:style w:type="paragraph" w:styleId="Heading2">
    <w:name w:val="heading 2"/>
    <w:basedOn w:val="Normal"/>
    <w:next w:val="Normal"/>
    <w:link w:val="Heading2Char"/>
    <w:qFormat/>
    <w:rsid w:val="00825BED"/>
    <w:pPr>
      <w:keepNext/>
      <w:jc w:val="right"/>
      <w:outlineLvl w:val="1"/>
    </w:pPr>
    <w:rPr>
      <w:b/>
      <w:sz w:val="3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4559C4"/>
    <w:pPr>
      <w:widowControl w:val="0"/>
      <w:shd w:val="clear" w:color="auto" w:fill="FFFFFF"/>
      <w:spacing w:after="100" w:line="264" w:lineRule="auto"/>
      <w:ind w:firstLine="400"/>
      <w:jc w:val="both"/>
    </w:pPr>
    <w:rPr>
      <w:rFonts w:eastAsiaTheme="minorHAnsi" w:cstheme="minorBidi"/>
      <w:sz w:val="26"/>
      <w:szCs w:val="26"/>
      <w:lang w:val="en-US" w:eastAsia="en-US"/>
    </w:rPr>
  </w:style>
  <w:style w:type="character" w:customStyle="1" w:styleId="BodyTextChar">
    <w:name w:val="Body Text Char"/>
    <w:basedOn w:val="DefaultParagraphFont"/>
    <w:link w:val="BodyText"/>
    <w:uiPriority w:val="99"/>
    <w:rsid w:val="004559C4"/>
    <w:rPr>
      <w:sz w:val="26"/>
      <w:szCs w:val="26"/>
      <w:shd w:val="clear" w:color="auto" w:fill="FFFFFF"/>
    </w:rPr>
  </w:style>
  <w:style w:type="paragraph" w:styleId="FootnoteText">
    <w:name w:val="footnote text"/>
    <w:basedOn w:val="Normal"/>
    <w:link w:val="FootnoteTextChar"/>
    <w:uiPriority w:val="99"/>
    <w:semiHidden/>
    <w:unhideWhenUsed/>
    <w:rsid w:val="00EE2FDB"/>
    <w:rPr>
      <w:sz w:val="20"/>
      <w:szCs w:val="20"/>
    </w:rPr>
  </w:style>
  <w:style w:type="character" w:customStyle="1" w:styleId="FootnoteTextChar">
    <w:name w:val="Footnote Text Char"/>
    <w:basedOn w:val="DefaultParagraphFont"/>
    <w:link w:val="FootnoteText"/>
    <w:uiPriority w:val="99"/>
    <w:semiHidden/>
    <w:rsid w:val="00EE2FDB"/>
    <w:rPr>
      <w:rFonts w:eastAsia="Times New Roman" w:cs="Times New Roman"/>
      <w:sz w:val="20"/>
      <w:szCs w:val="20"/>
      <w:lang w:val="vi-VN" w:eastAsia="vi-VN"/>
    </w:rPr>
  </w:style>
  <w:style w:type="character" w:styleId="FootnoteReference">
    <w:name w:val="footnote reference"/>
    <w:basedOn w:val="DefaultParagraphFont"/>
    <w:uiPriority w:val="99"/>
    <w:semiHidden/>
    <w:unhideWhenUsed/>
    <w:rsid w:val="00EE2FDB"/>
    <w:rPr>
      <w:vertAlign w:val="superscript"/>
    </w:rPr>
  </w:style>
  <w:style w:type="paragraph" w:styleId="NormalWeb">
    <w:name w:val="Normal (Web)"/>
    <w:aliases w:val="Char Char Char Char, Char Char Char,webb"/>
    <w:basedOn w:val="Normal"/>
    <w:link w:val="NormalWebChar"/>
    <w:unhideWhenUsed/>
    <w:rsid w:val="00E73E66"/>
    <w:pPr>
      <w:spacing w:before="100" w:beforeAutospacing="1" w:after="100" w:afterAutospacing="1"/>
    </w:pPr>
  </w:style>
  <w:style w:type="character" w:customStyle="1" w:styleId="NormalWebChar">
    <w:name w:val="Normal (Web) Char"/>
    <w:aliases w:val="Char Char Char Char Char, Char Char Char Char,webb Char"/>
    <w:link w:val="NormalWeb"/>
    <w:locked/>
    <w:rsid w:val="00E73E66"/>
    <w:rPr>
      <w:rFonts w:eastAsia="Times New Roman" w:cs="Times New Roman"/>
      <w:sz w:val="24"/>
      <w:szCs w:val="24"/>
      <w:lang w:val="vi-VN" w:eastAsia="vi-VN"/>
    </w:rPr>
  </w:style>
  <w:style w:type="character" w:customStyle="1" w:styleId="Heading2Char">
    <w:name w:val="Heading 2 Char"/>
    <w:basedOn w:val="DefaultParagraphFont"/>
    <w:link w:val="Heading2"/>
    <w:rsid w:val="00825BED"/>
    <w:rPr>
      <w:rFonts w:eastAsia="Times New Roman" w:cs="Times New Roman"/>
      <w:b/>
      <w:sz w:val="30"/>
      <w:szCs w:val="20"/>
      <w:lang w:val="x-none" w:eastAsia="x-none"/>
    </w:rPr>
  </w:style>
  <w:style w:type="paragraph" w:styleId="Header">
    <w:name w:val="header"/>
    <w:basedOn w:val="Normal"/>
    <w:link w:val="HeaderChar"/>
    <w:uiPriority w:val="99"/>
    <w:unhideWhenUsed/>
    <w:rsid w:val="00B071B2"/>
    <w:pPr>
      <w:tabs>
        <w:tab w:val="center" w:pos="4680"/>
        <w:tab w:val="right" w:pos="9360"/>
      </w:tabs>
    </w:pPr>
  </w:style>
  <w:style w:type="character" w:customStyle="1" w:styleId="HeaderChar">
    <w:name w:val="Header Char"/>
    <w:basedOn w:val="DefaultParagraphFont"/>
    <w:link w:val="Header"/>
    <w:uiPriority w:val="99"/>
    <w:rsid w:val="00B071B2"/>
    <w:rPr>
      <w:rFonts w:eastAsia="Times New Roman" w:cs="Times New Roman"/>
      <w:sz w:val="24"/>
      <w:szCs w:val="24"/>
      <w:lang w:val="vi-VN" w:eastAsia="vi-VN"/>
    </w:rPr>
  </w:style>
  <w:style w:type="paragraph" w:styleId="Footer">
    <w:name w:val="footer"/>
    <w:basedOn w:val="Normal"/>
    <w:link w:val="FooterChar"/>
    <w:uiPriority w:val="99"/>
    <w:unhideWhenUsed/>
    <w:rsid w:val="00B071B2"/>
    <w:pPr>
      <w:tabs>
        <w:tab w:val="center" w:pos="4680"/>
        <w:tab w:val="right" w:pos="9360"/>
      </w:tabs>
    </w:pPr>
  </w:style>
  <w:style w:type="character" w:customStyle="1" w:styleId="FooterChar">
    <w:name w:val="Footer Char"/>
    <w:basedOn w:val="DefaultParagraphFont"/>
    <w:link w:val="Footer"/>
    <w:uiPriority w:val="99"/>
    <w:rsid w:val="00B071B2"/>
    <w:rPr>
      <w:rFonts w:eastAsia="Times New Roman" w:cs="Times New Roman"/>
      <w:sz w:val="24"/>
      <w:szCs w:val="24"/>
      <w:lang w:val="vi-VN" w:eastAsia="vi-VN"/>
    </w:rPr>
  </w:style>
  <w:style w:type="paragraph" w:styleId="ListParagraph">
    <w:name w:val="List Paragraph"/>
    <w:basedOn w:val="Normal"/>
    <w:uiPriority w:val="34"/>
    <w:qFormat/>
    <w:rsid w:val="00360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DE695-3691-4B66-9D07-586BB59EB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11</Pages>
  <Words>4466</Words>
  <Characters>25458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64</cp:revision>
  <dcterms:created xsi:type="dcterms:W3CDTF">2025-06-18T14:59:00Z</dcterms:created>
  <dcterms:modified xsi:type="dcterms:W3CDTF">2025-06-24T08:06:00Z</dcterms:modified>
</cp:coreProperties>
</file>