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13" w:type="dxa"/>
        <w:jc w:val="center"/>
        <w:tblLook w:val="01E0" w:firstRow="1" w:lastRow="1" w:firstColumn="1" w:lastColumn="1" w:noHBand="0" w:noVBand="0"/>
      </w:tblPr>
      <w:tblGrid>
        <w:gridCol w:w="4572"/>
        <w:gridCol w:w="456"/>
        <w:gridCol w:w="5085"/>
      </w:tblGrid>
      <w:tr w:rsidR="00C3589C" w:rsidRPr="00C3589C" w14:paraId="32E4AC5C" w14:textId="77777777" w:rsidTr="00686960">
        <w:trPr>
          <w:jc w:val="center"/>
        </w:trPr>
        <w:tc>
          <w:tcPr>
            <w:tcW w:w="4572" w:type="dxa"/>
          </w:tcPr>
          <w:p w14:paraId="3CEA6893" w14:textId="77777777" w:rsidR="00AF557A" w:rsidRPr="00C3589C" w:rsidRDefault="00AF557A" w:rsidP="00686960">
            <w:pPr>
              <w:jc w:val="center"/>
              <w:rPr>
                <w:color w:val="000000" w:themeColor="text1"/>
                <w:sz w:val="28"/>
                <w:szCs w:val="28"/>
              </w:rPr>
            </w:pPr>
            <w:r w:rsidRPr="00C3589C">
              <w:rPr>
                <w:color w:val="000000" w:themeColor="text1"/>
                <w:sz w:val="28"/>
                <w:szCs w:val="28"/>
              </w:rPr>
              <w:t>TỈNH UỶ CAO BẰNG</w:t>
            </w:r>
          </w:p>
          <w:p w14:paraId="07BAAF9D" w14:textId="77777777" w:rsidR="00AF557A" w:rsidRPr="00C3589C" w:rsidRDefault="00AF557A" w:rsidP="00686960">
            <w:pPr>
              <w:jc w:val="center"/>
              <w:rPr>
                <w:b/>
                <w:color w:val="000000" w:themeColor="text1"/>
                <w:sz w:val="28"/>
                <w:szCs w:val="28"/>
              </w:rPr>
            </w:pPr>
            <w:r w:rsidRPr="00C3589C">
              <w:rPr>
                <w:b/>
                <w:color w:val="000000" w:themeColor="text1"/>
                <w:sz w:val="28"/>
                <w:szCs w:val="28"/>
              </w:rPr>
              <w:t>BAN TUYÊN GIÁO VÀ DÂN VẬN</w:t>
            </w:r>
          </w:p>
          <w:p w14:paraId="1FEFD634" w14:textId="77777777" w:rsidR="00AF557A" w:rsidRPr="00C3589C" w:rsidRDefault="00AF557A" w:rsidP="00686960">
            <w:pPr>
              <w:jc w:val="center"/>
              <w:rPr>
                <w:color w:val="000000" w:themeColor="text1"/>
                <w:sz w:val="28"/>
                <w:szCs w:val="28"/>
              </w:rPr>
            </w:pPr>
            <w:r w:rsidRPr="00C3589C">
              <w:rPr>
                <w:color w:val="000000" w:themeColor="text1"/>
                <w:sz w:val="28"/>
                <w:szCs w:val="28"/>
              </w:rPr>
              <w:t>*</w:t>
            </w:r>
          </w:p>
          <w:p w14:paraId="4EF95D42" w14:textId="767F01C7" w:rsidR="00AF557A" w:rsidRPr="00C3589C" w:rsidRDefault="00AF557A" w:rsidP="00686960">
            <w:pPr>
              <w:jc w:val="center"/>
              <w:rPr>
                <w:color w:val="000000" w:themeColor="text1"/>
                <w:szCs w:val="28"/>
                <w:lang w:val="en-US"/>
              </w:rPr>
            </w:pPr>
            <w:r w:rsidRPr="00C3589C">
              <w:rPr>
                <w:color w:val="000000" w:themeColor="text1"/>
                <w:sz w:val="28"/>
                <w:szCs w:val="28"/>
              </w:rPr>
              <w:t xml:space="preserve">Số </w:t>
            </w:r>
            <w:r w:rsidRPr="00C3589C">
              <w:rPr>
                <w:color w:val="000000" w:themeColor="text1"/>
                <w:sz w:val="28"/>
                <w:szCs w:val="28"/>
                <w:lang w:val="en-US"/>
              </w:rPr>
              <w:t xml:space="preserve">  </w:t>
            </w:r>
            <w:r w:rsidR="00DD6794">
              <w:rPr>
                <w:color w:val="000000" w:themeColor="text1"/>
                <w:sz w:val="28"/>
                <w:szCs w:val="28"/>
                <w:lang w:val="en-US"/>
              </w:rPr>
              <w:t>01</w:t>
            </w:r>
            <w:r w:rsidRPr="00C3589C">
              <w:rPr>
                <w:color w:val="000000" w:themeColor="text1"/>
                <w:sz w:val="28"/>
                <w:szCs w:val="28"/>
                <w:lang w:val="en-US"/>
              </w:rPr>
              <w:t>-HD</w:t>
            </w:r>
            <w:r w:rsidRPr="00C3589C">
              <w:rPr>
                <w:color w:val="000000" w:themeColor="text1"/>
                <w:sz w:val="28"/>
                <w:szCs w:val="28"/>
              </w:rPr>
              <w:t>/BTG</w:t>
            </w:r>
            <w:r w:rsidRPr="00C3589C">
              <w:rPr>
                <w:color w:val="000000" w:themeColor="text1"/>
                <w:sz w:val="28"/>
                <w:szCs w:val="28"/>
                <w:lang w:val="en-US"/>
              </w:rPr>
              <w:t>DV</w:t>
            </w:r>
            <w:r w:rsidRPr="00C3589C">
              <w:rPr>
                <w:color w:val="000000" w:themeColor="text1"/>
                <w:sz w:val="28"/>
                <w:szCs w:val="28"/>
              </w:rPr>
              <w:t>TU</w:t>
            </w:r>
          </w:p>
        </w:tc>
        <w:tc>
          <w:tcPr>
            <w:tcW w:w="456" w:type="dxa"/>
          </w:tcPr>
          <w:p w14:paraId="4F7B9B0C" w14:textId="77777777" w:rsidR="00AF557A" w:rsidRPr="00C3589C" w:rsidRDefault="00AF557A" w:rsidP="00686960">
            <w:pPr>
              <w:rPr>
                <w:color w:val="000000" w:themeColor="text1"/>
                <w:szCs w:val="28"/>
                <w:lang w:val="en-US"/>
              </w:rPr>
            </w:pPr>
          </w:p>
          <w:p w14:paraId="53F7EEAE" w14:textId="77777777" w:rsidR="00AF557A" w:rsidRPr="00C3589C" w:rsidRDefault="00AF557A" w:rsidP="00686960">
            <w:pPr>
              <w:rPr>
                <w:color w:val="000000" w:themeColor="text1"/>
                <w:szCs w:val="28"/>
                <w:lang w:val="en-US"/>
              </w:rPr>
            </w:pPr>
          </w:p>
          <w:p w14:paraId="698C6273" w14:textId="77777777" w:rsidR="00AF557A" w:rsidRPr="00C3589C" w:rsidRDefault="00AF557A" w:rsidP="00686960">
            <w:pPr>
              <w:rPr>
                <w:color w:val="000000" w:themeColor="text1"/>
                <w:szCs w:val="28"/>
                <w:lang w:val="en-US"/>
              </w:rPr>
            </w:pPr>
          </w:p>
          <w:p w14:paraId="49A9BC6E" w14:textId="77777777" w:rsidR="00AF557A" w:rsidRPr="00C3589C" w:rsidRDefault="00AF557A" w:rsidP="00686960">
            <w:pPr>
              <w:jc w:val="center"/>
              <w:rPr>
                <w:color w:val="000000" w:themeColor="text1"/>
                <w:szCs w:val="28"/>
                <w:lang w:val="en-US"/>
              </w:rPr>
            </w:pPr>
          </w:p>
        </w:tc>
        <w:tc>
          <w:tcPr>
            <w:tcW w:w="5085" w:type="dxa"/>
          </w:tcPr>
          <w:p w14:paraId="0FAE9BF5" w14:textId="77777777" w:rsidR="00AF557A" w:rsidRPr="00C3589C" w:rsidRDefault="00AF557A" w:rsidP="00686960">
            <w:pPr>
              <w:jc w:val="center"/>
              <w:rPr>
                <w:b/>
                <w:color w:val="000000" w:themeColor="text1"/>
                <w:sz w:val="30"/>
                <w:szCs w:val="30"/>
                <w:lang w:val="en-US"/>
              </w:rPr>
            </w:pPr>
            <w:r w:rsidRPr="00C3589C">
              <w:rPr>
                <w:b/>
                <w:color w:val="000000" w:themeColor="text1"/>
                <w:sz w:val="30"/>
                <w:szCs w:val="30"/>
                <w:lang w:val="en-US"/>
              </w:rPr>
              <w:t>ĐẢNG CỘNG SẢN VIỆT NAM</w:t>
            </w:r>
          </w:p>
          <w:p w14:paraId="38A1D13C" w14:textId="3307CE7B" w:rsidR="00AF557A" w:rsidRPr="00C3589C" w:rsidRDefault="00AF557A" w:rsidP="00964AD1">
            <w:pPr>
              <w:tabs>
                <w:tab w:val="left" w:pos="1476"/>
              </w:tabs>
              <w:spacing w:before="120"/>
              <w:jc w:val="center"/>
              <w:rPr>
                <w:color w:val="000000" w:themeColor="text1"/>
                <w:sz w:val="28"/>
                <w:szCs w:val="28"/>
                <w:lang w:val="en-US"/>
              </w:rPr>
            </w:pPr>
            <w:r w:rsidRPr="00C3589C">
              <w:rPr>
                <w:i/>
                <w:noProof/>
                <w:color w:val="000000" w:themeColor="text1"/>
                <w:sz w:val="28"/>
                <w:szCs w:val="28"/>
                <w:lang w:val="en-US" w:eastAsia="en-US"/>
              </w:rPr>
              <mc:AlternateContent>
                <mc:Choice Requires="wps">
                  <w:drawing>
                    <wp:anchor distT="0" distB="0" distL="114300" distR="114300" simplePos="0" relativeHeight="251659264" behindDoc="0" locked="0" layoutInCell="1" allowOverlap="1" wp14:anchorId="6E887D3D" wp14:editId="05396E1F">
                      <wp:simplePos x="0" y="0"/>
                      <wp:positionH relativeFrom="column">
                        <wp:posOffset>236220</wp:posOffset>
                      </wp:positionH>
                      <wp:positionV relativeFrom="paragraph">
                        <wp:posOffset>8890</wp:posOffset>
                      </wp:positionV>
                      <wp:extent cx="2632075" cy="0"/>
                      <wp:effectExtent l="12065" t="10795" r="1333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A48E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7pt" to="225.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"/>
                  </w:pict>
                </mc:Fallback>
              </mc:AlternateContent>
            </w:r>
            <w:r w:rsidRPr="00C3589C">
              <w:rPr>
                <w:i/>
                <w:color w:val="000000" w:themeColor="text1"/>
                <w:sz w:val="28"/>
                <w:szCs w:val="28"/>
              </w:rPr>
              <w:t>Cao Bằng, ngày</w:t>
            </w:r>
            <w:r w:rsidRPr="00C3589C">
              <w:rPr>
                <w:i/>
                <w:color w:val="000000" w:themeColor="text1"/>
                <w:sz w:val="28"/>
                <w:szCs w:val="28"/>
                <w:lang w:val="en-US"/>
              </w:rPr>
              <w:t xml:space="preserve"> </w:t>
            </w:r>
            <w:r w:rsidR="00964AD1">
              <w:rPr>
                <w:i/>
                <w:color w:val="000000" w:themeColor="text1"/>
                <w:sz w:val="28"/>
                <w:szCs w:val="28"/>
                <w:lang w:val="en-US"/>
              </w:rPr>
              <w:t>22</w:t>
            </w:r>
            <w:r w:rsidRPr="00C3589C">
              <w:rPr>
                <w:i/>
                <w:color w:val="000000" w:themeColor="text1"/>
                <w:sz w:val="28"/>
                <w:szCs w:val="28"/>
              </w:rPr>
              <w:t xml:space="preserve"> tháng</w:t>
            </w:r>
            <w:r w:rsidR="00CD2716">
              <w:rPr>
                <w:i/>
                <w:color w:val="000000" w:themeColor="text1"/>
                <w:sz w:val="28"/>
                <w:szCs w:val="28"/>
                <w:lang w:val="en-US"/>
              </w:rPr>
              <w:t xml:space="preserve"> 9</w:t>
            </w:r>
            <w:r w:rsidRPr="00C3589C">
              <w:rPr>
                <w:i/>
                <w:color w:val="000000" w:themeColor="text1"/>
                <w:sz w:val="28"/>
                <w:szCs w:val="28"/>
                <w:lang w:val="en-US"/>
              </w:rPr>
              <w:t xml:space="preserve"> </w:t>
            </w:r>
            <w:r w:rsidRPr="00C3589C">
              <w:rPr>
                <w:i/>
                <w:color w:val="000000" w:themeColor="text1"/>
                <w:sz w:val="28"/>
                <w:szCs w:val="28"/>
              </w:rPr>
              <w:t>năm 2025</w:t>
            </w:r>
          </w:p>
        </w:tc>
      </w:tr>
    </w:tbl>
    <w:p w14:paraId="09B51CCB" w14:textId="77777777" w:rsidR="00AF557A" w:rsidRPr="00C3589C" w:rsidRDefault="00AF557A" w:rsidP="00AF557A">
      <w:pPr>
        <w:tabs>
          <w:tab w:val="left" w:pos="3060"/>
        </w:tabs>
        <w:rPr>
          <w:color w:val="000000" w:themeColor="text1"/>
          <w:lang w:val="en-GB"/>
        </w:rPr>
      </w:pPr>
      <w:r w:rsidRPr="00C3589C">
        <w:rPr>
          <w:color w:val="000000" w:themeColor="text1"/>
          <w:sz w:val="28"/>
          <w:szCs w:val="28"/>
          <w:lang w:val="en-GB"/>
        </w:rPr>
        <w:t xml:space="preserve">          </w:t>
      </w:r>
      <w:r w:rsidRPr="00C3589C">
        <w:rPr>
          <w:color w:val="000000" w:themeColor="text1"/>
          <w:sz w:val="28"/>
          <w:szCs w:val="28"/>
          <w:lang w:val="en-GB"/>
        </w:rPr>
        <w:tab/>
      </w:r>
      <w:r w:rsidRPr="00C3589C">
        <w:rPr>
          <w:color w:val="000000" w:themeColor="text1"/>
          <w:lang w:val="en-GB"/>
        </w:rPr>
        <w:t xml:space="preserve">      </w:t>
      </w:r>
    </w:p>
    <w:p w14:paraId="041E4349" w14:textId="77777777" w:rsidR="00F8120A" w:rsidRPr="00C3589C" w:rsidRDefault="00AF557A" w:rsidP="00AF557A">
      <w:pPr>
        <w:spacing w:line="360" w:lineRule="exact"/>
        <w:jc w:val="center"/>
        <w:rPr>
          <w:color w:val="000000" w:themeColor="text1"/>
          <w:lang w:val="en-GB"/>
        </w:rPr>
      </w:pPr>
      <w:r w:rsidRPr="00C3589C">
        <w:rPr>
          <w:color w:val="000000" w:themeColor="text1"/>
          <w:lang w:val="en-GB"/>
        </w:rPr>
        <w:t xml:space="preserve">  </w:t>
      </w:r>
    </w:p>
    <w:p w14:paraId="1807E917" w14:textId="77777777" w:rsidR="00AF557A" w:rsidRPr="00C3589C" w:rsidRDefault="00AF557A" w:rsidP="00AF557A">
      <w:pPr>
        <w:spacing w:line="360" w:lineRule="exact"/>
        <w:jc w:val="center"/>
        <w:rPr>
          <w:b/>
          <w:color w:val="000000" w:themeColor="text1"/>
          <w:sz w:val="28"/>
          <w:szCs w:val="28"/>
        </w:rPr>
      </w:pPr>
      <w:r w:rsidRPr="00C3589C">
        <w:rPr>
          <w:color w:val="000000" w:themeColor="text1"/>
          <w:lang w:val="en-GB"/>
        </w:rPr>
        <w:t xml:space="preserve">  </w:t>
      </w:r>
      <w:r w:rsidRPr="00C3589C">
        <w:rPr>
          <w:b/>
          <w:color w:val="000000" w:themeColor="text1"/>
          <w:sz w:val="28"/>
          <w:szCs w:val="28"/>
        </w:rPr>
        <w:t>HƯỚNG DẪN</w:t>
      </w:r>
      <w:r w:rsidRPr="00C3589C">
        <w:rPr>
          <w:b/>
          <w:color w:val="000000" w:themeColor="text1"/>
          <w:sz w:val="28"/>
          <w:szCs w:val="28"/>
          <w:lang w:val="en-US"/>
        </w:rPr>
        <w:t xml:space="preserve"> </w:t>
      </w:r>
    </w:p>
    <w:p w14:paraId="0285D939" w14:textId="77777777" w:rsidR="00AF557A" w:rsidRPr="00C3589C" w:rsidRDefault="00AF557A" w:rsidP="00AF557A">
      <w:pPr>
        <w:pStyle w:val="NormalWeb"/>
        <w:spacing w:before="0" w:beforeAutospacing="0" w:after="0" w:afterAutospacing="0"/>
        <w:jc w:val="center"/>
        <w:rPr>
          <w:b/>
          <w:color w:val="000000" w:themeColor="text1"/>
          <w:sz w:val="28"/>
          <w:szCs w:val="28"/>
        </w:rPr>
      </w:pPr>
      <w:r w:rsidRPr="00C3589C">
        <w:rPr>
          <w:b/>
          <w:color w:val="000000" w:themeColor="text1"/>
          <w:sz w:val="28"/>
          <w:szCs w:val="28"/>
        </w:rPr>
        <w:t>Tuyên truyền kỷ niệm các ngày lễ lớn</w:t>
      </w:r>
    </w:p>
    <w:p w14:paraId="63EB0638" w14:textId="77777777" w:rsidR="00AF557A" w:rsidRPr="00C3589C" w:rsidRDefault="00AF557A" w:rsidP="00AF557A">
      <w:pPr>
        <w:pStyle w:val="NormalWeb"/>
        <w:spacing w:before="0" w:beforeAutospacing="0" w:after="0" w:afterAutospacing="0"/>
        <w:jc w:val="center"/>
        <w:rPr>
          <w:b/>
          <w:color w:val="000000" w:themeColor="text1"/>
          <w:sz w:val="28"/>
          <w:szCs w:val="28"/>
          <w:lang w:val="en-US"/>
        </w:rPr>
      </w:pPr>
      <w:r w:rsidRPr="00C3589C">
        <w:rPr>
          <w:b/>
          <w:color w:val="000000" w:themeColor="text1"/>
          <w:sz w:val="28"/>
          <w:szCs w:val="28"/>
        </w:rPr>
        <w:t xml:space="preserve">và sự kiện lịch sử quan trọng trong quý </w:t>
      </w:r>
      <w:r w:rsidRPr="00C3589C">
        <w:rPr>
          <w:b/>
          <w:color w:val="000000" w:themeColor="text1"/>
          <w:sz w:val="28"/>
          <w:szCs w:val="28"/>
          <w:lang w:val="en-US"/>
        </w:rPr>
        <w:t>IV</w:t>
      </w:r>
      <w:r w:rsidRPr="00C3589C">
        <w:rPr>
          <w:b/>
          <w:color w:val="000000" w:themeColor="text1"/>
          <w:sz w:val="28"/>
          <w:szCs w:val="28"/>
        </w:rPr>
        <w:t xml:space="preserve"> năm 202</w:t>
      </w:r>
      <w:r w:rsidRPr="00C3589C">
        <w:rPr>
          <w:b/>
          <w:color w:val="000000" w:themeColor="text1"/>
          <w:sz w:val="28"/>
          <w:szCs w:val="28"/>
          <w:lang w:val="en-US"/>
        </w:rPr>
        <w:t>5</w:t>
      </w:r>
    </w:p>
    <w:p w14:paraId="4A5A7A1F" w14:textId="77777777" w:rsidR="00AF557A" w:rsidRPr="00C3589C" w:rsidRDefault="00AF557A" w:rsidP="00AF557A">
      <w:pPr>
        <w:jc w:val="center"/>
        <w:rPr>
          <w:color w:val="000000" w:themeColor="text1"/>
          <w:sz w:val="28"/>
          <w:szCs w:val="28"/>
        </w:rPr>
      </w:pPr>
      <w:r w:rsidRPr="00C3589C">
        <w:rPr>
          <w:color w:val="000000" w:themeColor="text1"/>
          <w:sz w:val="28"/>
          <w:szCs w:val="28"/>
        </w:rPr>
        <w:t>-----</w:t>
      </w:r>
    </w:p>
    <w:p w14:paraId="0C0BD7B3" w14:textId="77777777" w:rsidR="00AF557A" w:rsidRPr="00C3589C" w:rsidRDefault="00AF557A" w:rsidP="00AF557A">
      <w:pPr>
        <w:spacing w:before="120"/>
        <w:jc w:val="both"/>
        <w:rPr>
          <w:color w:val="000000" w:themeColor="text1"/>
          <w:sz w:val="28"/>
          <w:szCs w:val="28"/>
          <w:lang w:val="en-US"/>
        </w:rPr>
      </w:pPr>
    </w:p>
    <w:p w14:paraId="3D5E98BD" w14:textId="29FA80F0" w:rsidR="00AF557A" w:rsidRPr="00C3589C" w:rsidRDefault="00AF557A" w:rsidP="00EE3C0C">
      <w:pPr>
        <w:spacing w:before="120" w:after="120" w:line="340" w:lineRule="exact"/>
        <w:ind w:firstLine="567"/>
        <w:jc w:val="both"/>
        <w:rPr>
          <w:bCs/>
          <w:iCs/>
          <w:color w:val="000000" w:themeColor="text1"/>
          <w:sz w:val="28"/>
          <w:szCs w:val="28"/>
        </w:rPr>
      </w:pPr>
      <w:r w:rsidRPr="00C3589C">
        <w:rPr>
          <w:color w:val="000000" w:themeColor="text1"/>
          <w:sz w:val="28"/>
          <w:szCs w:val="28"/>
          <w:lang w:val="en-US"/>
        </w:rPr>
        <w:t xml:space="preserve">Căn cứ Hướng dẫn </w:t>
      </w:r>
      <w:r w:rsidR="003C0847" w:rsidRPr="00C3589C">
        <w:rPr>
          <w:color w:val="000000" w:themeColor="text1"/>
          <w:sz w:val="28"/>
          <w:szCs w:val="28"/>
          <w:lang w:val="en-US"/>
        </w:rPr>
        <w:t xml:space="preserve">số </w:t>
      </w:r>
      <w:r w:rsidRPr="00C3589C">
        <w:rPr>
          <w:color w:val="000000" w:themeColor="text1"/>
          <w:sz w:val="28"/>
          <w:szCs w:val="28"/>
          <w:lang w:val="en-US"/>
        </w:rPr>
        <w:t>114</w:t>
      </w:r>
      <w:r w:rsidRPr="00C3589C">
        <w:rPr>
          <w:color w:val="000000" w:themeColor="text1"/>
          <w:sz w:val="28"/>
          <w:szCs w:val="28"/>
        </w:rPr>
        <w:t xml:space="preserve">-HD/BTGTU, ngày </w:t>
      </w:r>
      <w:r w:rsidRPr="00C3589C">
        <w:rPr>
          <w:color w:val="000000" w:themeColor="text1"/>
          <w:sz w:val="28"/>
          <w:szCs w:val="28"/>
          <w:lang w:val="en-US"/>
        </w:rPr>
        <w:t>31</w:t>
      </w:r>
      <w:r w:rsidRPr="00C3589C">
        <w:rPr>
          <w:color w:val="000000" w:themeColor="text1"/>
          <w:sz w:val="28"/>
          <w:szCs w:val="28"/>
        </w:rPr>
        <w:t>/1</w:t>
      </w:r>
      <w:r w:rsidRPr="00C3589C">
        <w:rPr>
          <w:color w:val="000000" w:themeColor="text1"/>
          <w:sz w:val="28"/>
          <w:szCs w:val="28"/>
          <w:lang w:val="en-US"/>
        </w:rPr>
        <w:t>2</w:t>
      </w:r>
      <w:r w:rsidRPr="00C3589C">
        <w:rPr>
          <w:color w:val="000000" w:themeColor="text1"/>
          <w:sz w:val="28"/>
          <w:szCs w:val="28"/>
        </w:rPr>
        <w:t>/202</w:t>
      </w:r>
      <w:r w:rsidRPr="00C3589C">
        <w:rPr>
          <w:color w:val="000000" w:themeColor="text1"/>
          <w:sz w:val="28"/>
          <w:szCs w:val="28"/>
          <w:lang w:val="en-US"/>
        </w:rPr>
        <w:t>4</w:t>
      </w:r>
      <w:r w:rsidRPr="00C3589C">
        <w:rPr>
          <w:color w:val="000000" w:themeColor="text1"/>
          <w:sz w:val="28"/>
          <w:szCs w:val="28"/>
        </w:rPr>
        <w:t xml:space="preserve"> của Ban Tuyên giáo Tỉnh uỷ về tuyên truyền kỷ niệm các ngày lễ lớn và sự kiện lịch sử quan trọng trong năm 202</w:t>
      </w:r>
      <w:r w:rsidRPr="00C3589C">
        <w:rPr>
          <w:color w:val="000000" w:themeColor="text1"/>
          <w:sz w:val="28"/>
          <w:szCs w:val="28"/>
          <w:lang w:val="en-US"/>
        </w:rPr>
        <w:t>5</w:t>
      </w:r>
      <w:r w:rsidR="00603A46" w:rsidRPr="00C3589C">
        <w:rPr>
          <w:color w:val="000000" w:themeColor="text1"/>
          <w:sz w:val="28"/>
          <w:szCs w:val="28"/>
          <w:lang w:val="en-US"/>
        </w:rPr>
        <w:t xml:space="preserve">, </w:t>
      </w:r>
      <w:r w:rsidRPr="00C3589C">
        <w:rPr>
          <w:bCs/>
          <w:iCs/>
          <w:color w:val="000000" w:themeColor="text1"/>
          <w:sz w:val="28"/>
          <w:szCs w:val="28"/>
        </w:rPr>
        <w:t>Ban Tuyên giáo</w:t>
      </w:r>
      <w:r w:rsidRPr="00C3589C">
        <w:rPr>
          <w:bCs/>
          <w:iCs/>
          <w:color w:val="000000" w:themeColor="text1"/>
          <w:sz w:val="28"/>
          <w:szCs w:val="28"/>
          <w:lang w:val="en-US"/>
        </w:rPr>
        <w:t xml:space="preserve"> và Dân vận</w:t>
      </w:r>
      <w:r w:rsidRPr="00C3589C">
        <w:rPr>
          <w:bCs/>
          <w:iCs/>
          <w:color w:val="000000" w:themeColor="text1"/>
          <w:sz w:val="28"/>
          <w:szCs w:val="28"/>
        </w:rPr>
        <w:t xml:space="preserve"> Tỉnh </w:t>
      </w:r>
      <w:r w:rsidRPr="00C3589C">
        <w:rPr>
          <w:color w:val="000000" w:themeColor="text1"/>
          <w:sz w:val="28"/>
          <w:szCs w:val="28"/>
        </w:rPr>
        <w:t>uỷ</w:t>
      </w:r>
      <w:r w:rsidRPr="00C3589C">
        <w:rPr>
          <w:bCs/>
          <w:iCs/>
          <w:color w:val="000000" w:themeColor="text1"/>
          <w:sz w:val="28"/>
          <w:szCs w:val="28"/>
        </w:rPr>
        <w:t xml:space="preserve"> hướng dẫn công tác tuyên truyền </w:t>
      </w:r>
      <w:r w:rsidR="00CF4458" w:rsidRPr="00C3589C">
        <w:rPr>
          <w:bCs/>
          <w:iCs/>
          <w:color w:val="000000" w:themeColor="text1"/>
          <w:sz w:val="28"/>
          <w:szCs w:val="28"/>
        </w:rPr>
        <w:t>kỷ niệm các ngày lễ lớn</w:t>
      </w:r>
      <w:r w:rsidR="00CF4458" w:rsidRPr="00C3589C">
        <w:rPr>
          <w:bCs/>
          <w:iCs/>
          <w:color w:val="000000" w:themeColor="text1"/>
          <w:sz w:val="28"/>
          <w:szCs w:val="28"/>
          <w:lang w:val="en-US"/>
        </w:rPr>
        <w:t xml:space="preserve"> </w:t>
      </w:r>
      <w:r w:rsidR="00CF4458" w:rsidRPr="00C3589C">
        <w:rPr>
          <w:bCs/>
          <w:iCs/>
          <w:color w:val="000000" w:themeColor="text1"/>
          <w:sz w:val="28"/>
          <w:szCs w:val="28"/>
        </w:rPr>
        <w:t>và sự kiện lịch sử quan trọng quý IV năm 2025</w:t>
      </w:r>
      <w:r w:rsidR="00CF4458" w:rsidRPr="00C3589C">
        <w:rPr>
          <w:bCs/>
          <w:iCs/>
          <w:color w:val="000000" w:themeColor="text1"/>
          <w:sz w:val="28"/>
          <w:szCs w:val="28"/>
          <w:lang w:val="en-US"/>
        </w:rPr>
        <w:t xml:space="preserve">, </w:t>
      </w:r>
      <w:r w:rsidRPr="00C3589C">
        <w:rPr>
          <w:bCs/>
          <w:iCs/>
          <w:color w:val="000000" w:themeColor="text1"/>
          <w:sz w:val="28"/>
          <w:szCs w:val="28"/>
        </w:rPr>
        <w:t xml:space="preserve">như sau: </w:t>
      </w:r>
    </w:p>
    <w:p w14:paraId="711652AA" w14:textId="77777777" w:rsidR="00AF557A" w:rsidRPr="00C3589C" w:rsidRDefault="00AF557A" w:rsidP="00EE3C0C">
      <w:pPr>
        <w:spacing w:before="120" w:after="120" w:line="340" w:lineRule="exact"/>
        <w:ind w:firstLine="567"/>
        <w:jc w:val="both"/>
        <w:rPr>
          <w:bCs/>
          <w:iCs/>
          <w:color w:val="000000" w:themeColor="text1"/>
          <w:sz w:val="28"/>
          <w:szCs w:val="28"/>
        </w:rPr>
      </w:pPr>
      <w:r w:rsidRPr="00C3589C">
        <w:rPr>
          <w:b/>
          <w:color w:val="000000" w:themeColor="text1"/>
          <w:sz w:val="28"/>
          <w:szCs w:val="28"/>
        </w:rPr>
        <w:t>I</w:t>
      </w:r>
      <w:r w:rsidRPr="00C3589C">
        <w:rPr>
          <w:color w:val="000000" w:themeColor="text1"/>
          <w:sz w:val="28"/>
          <w:szCs w:val="28"/>
          <w:lang w:val="en-US"/>
        </w:rPr>
        <w:t>-</w:t>
      </w:r>
      <w:r w:rsidRPr="00C3589C">
        <w:rPr>
          <w:b/>
          <w:color w:val="000000" w:themeColor="text1"/>
          <w:sz w:val="28"/>
          <w:szCs w:val="28"/>
        </w:rPr>
        <w:t xml:space="preserve"> MỤC ĐÍCH, YÊU CẦU</w:t>
      </w:r>
    </w:p>
    <w:p w14:paraId="006E32F5" w14:textId="1E100352" w:rsidR="00AF557A" w:rsidRPr="00C3589C" w:rsidRDefault="00AF557A" w:rsidP="00EE3C0C">
      <w:pPr>
        <w:spacing w:before="120" w:after="120" w:line="340" w:lineRule="exact"/>
        <w:ind w:firstLine="567"/>
        <w:jc w:val="both"/>
        <w:rPr>
          <w:color w:val="000000" w:themeColor="text1"/>
          <w:sz w:val="28"/>
          <w:szCs w:val="28"/>
          <w:lang w:val="en-US"/>
        </w:rPr>
      </w:pPr>
      <w:r w:rsidRPr="00C3589C">
        <w:rPr>
          <w:color w:val="000000" w:themeColor="text1"/>
          <w:sz w:val="28"/>
          <w:szCs w:val="28"/>
          <w:lang w:val="en-US"/>
        </w:rPr>
        <w:t>1.</w:t>
      </w:r>
      <w:r w:rsidRPr="00C3589C">
        <w:rPr>
          <w:color w:val="000000" w:themeColor="text1"/>
          <w:sz w:val="28"/>
          <w:szCs w:val="28"/>
        </w:rPr>
        <w:t xml:space="preserve"> </w:t>
      </w:r>
      <w:r w:rsidRPr="00C3589C">
        <w:rPr>
          <w:color w:val="000000" w:themeColor="text1"/>
          <w:sz w:val="28"/>
          <w:szCs w:val="28"/>
          <w:lang w:val="en-US"/>
        </w:rPr>
        <w:t>T</w:t>
      </w:r>
      <w:r w:rsidRPr="00C3589C">
        <w:rPr>
          <w:color w:val="000000" w:themeColor="text1"/>
          <w:sz w:val="28"/>
          <w:szCs w:val="28"/>
        </w:rPr>
        <w:t xml:space="preserve">ăng cường giáo dục lịch sử, truyền thống; khơi dậy, </w:t>
      </w:r>
      <w:r w:rsidR="005D5B34" w:rsidRPr="00C3589C">
        <w:rPr>
          <w:color w:val="000000" w:themeColor="text1"/>
          <w:sz w:val="28"/>
          <w:szCs w:val="28"/>
        </w:rPr>
        <w:t>bồi đắp niềm tự hào, lòng yêu nước, ý chí tự lực, tự cường, tinh thần đại đoàn kết toàn dân tộc trong cán bộ, đảng viên và Nhân dân</w:t>
      </w:r>
      <w:r w:rsidR="005D5B34" w:rsidRPr="00C3589C">
        <w:rPr>
          <w:color w:val="000000" w:themeColor="text1"/>
          <w:sz w:val="28"/>
          <w:szCs w:val="28"/>
          <w:lang w:val="en-US"/>
        </w:rPr>
        <w:t>.</w:t>
      </w:r>
    </w:p>
    <w:p w14:paraId="1EA58366" w14:textId="372F6AA8" w:rsidR="00AF557A" w:rsidRPr="00C3589C" w:rsidRDefault="00AF557A" w:rsidP="00EE3C0C">
      <w:pPr>
        <w:spacing w:before="120" w:after="120" w:line="340" w:lineRule="exact"/>
        <w:ind w:firstLine="567"/>
        <w:jc w:val="both"/>
        <w:rPr>
          <w:color w:val="000000" w:themeColor="text1"/>
          <w:sz w:val="28"/>
          <w:szCs w:val="28"/>
          <w:lang w:val="en-US"/>
        </w:rPr>
      </w:pPr>
      <w:r w:rsidRPr="00C3589C">
        <w:rPr>
          <w:color w:val="000000" w:themeColor="text1"/>
          <w:sz w:val="28"/>
          <w:szCs w:val="28"/>
          <w:lang w:val="en-US"/>
        </w:rPr>
        <w:t>2.</w:t>
      </w:r>
      <w:r w:rsidRPr="00C3589C">
        <w:rPr>
          <w:color w:val="000000" w:themeColor="text1"/>
          <w:sz w:val="28"/>
          <w:szCs w:val="28"/>
        </w:rPr>
        <w:t xml:space="preserve"> </w:t>
      </w:r>
      <w:r w:rsidR="005D5B34" w:rsidRPr="00C3589C">
        <w:rPr>
          <w:color w:val="000000" w:themeColor="text1"/>
          <w:sz w:val="28"/>
          <w:szCs w:val="28"/>
        </w:rPr>
        <w:t>Khẳng định ý nghĩa, giá trị lịch sử, chính trị, văn hóa của các ngày lễ lớn, sự kiện lịch sử quan trọng trong quý IV năm 2025; tạo</w:t>
      </w:r>
      <w:r w:rsidRPr="00C3589C">
        <w:rPr>
          <w:color w:val="000000" w:themeColor="text1"/>
          <w:sz w:val="28"/>
          <w:szCs w:val="28"/>
        </w:rPr>
        <w:t xml:space="preserve"> không khí vui tươi, phấn khởi, cổ vũ phong trào thi đua hoàn thành thắng lợi các mục tiêu, nhiệm vụ phát tri</w:t>
      </w:r>
      <w:r w:rsidR="005D5B34" w:rsidRPr="00C3589C">
        <w:rPr>
          <w:color w:val="000000" w:themeColor="text1"/>
          <w:sz w:val="28"/>
          <w:szCs w:val="28"/>
        </w:rPr>
        <w:t>ển kinh tế - xã hội của tỉnh</w:t>
      </w:r>
      <w:r w:rsidR="005D5B34" w:rsidRPr="00C3589C">
        <w:rPr>
          <w:color w:val="000000" w:themeColor="text1"/>
          <w:sz w:val="28"/>
          <w:szCs w:val="28"/>
          <w:lang w:val="en-US"/>
        </w:rPr>
        <w:t>; góp phần bảo vệ nền tảng tư tưởng của Đảng, đấu tranh phản bác các thông tin sai trái, thù địch, lan tỏa những giá trị tốt đẹp đến với xã hội.</w:t>
      </w:r>
    </w:p>
    <w:p w14:paraId="4EAEA1D8" w14:textId="34BB2D95" w:rsidR="00AF557A" w:rsidRPr="00B25A3C" w:rsidRDefault="00AF557A" w:rsidP="00EE3C0C">
      <w:pPr>
        <w:spacing w:before="120" w:after="120" w:line="340" w:lineRule="exact"/>
        <w:ind w:firstLine="567"/>
        <w:jc w:val="both"/>
        <w:rPr>
          <w:color w:val="000000" w:themeColor="text1"/>
          <w:sz w:val="28"/>
          <w:szCs w:val="28"/>
        </w:rPr>
      </w:pPr>
      <w:r w:rsidRPr="00B25A3C">
        <w:rPr>
          <w:color w:val="000000" w:themeColor="text1"/>
          <w:sz w:val="28"/>
          <w:szCs w:val="28"/>
          <w:lang w:val="en-US"/>
        </w:rPr>
        <w:t>3.</w:t>
      </w:r>
      <w:r w:rsidRPr="00B25A3C">
        <w:rPr>
          <w:b/>
          <w:color w:val="000000" w:themeColor="text1"/>
          <w:sz w:val="28"/>
          <w:szCs w:val="28"/>
        </w:rPr>
        <w:t xml:space="preserve"> </w:t>
      </w:r>
      <w:r w:rsidRPr="00B25A3C">
        <w:rPr>
          <w:color w:val="000000" w:themeColor="text1"/>
          <w:sz w:val="28"/>
          <w:szCs w:val="28"/>
        </w:rPr>
        <w:t xml:space="preserve">Các hoạt động tuyên truyền kỷ niệm cần bám sát chương trình, kế hoạch, hướng dẫn của cấp trên; </w:t>
      </w:r>
      <w:r w:rsidR="005D5B34" w:rsidRPr="00B25A3C">
        <w:rPr>
          <w:color w:val="000000" w:themeColor="text1"/>
          <w:sz w:val="28"/>
          <w:szCs w:val="28"/>
        </w:rPr>
        <w:t>được triển khai kịp thời, sâu rộng, có trọng tâm, trọng điểm, bảo đảm tính chính xác, định hướng chính trị đúng đắn, p</w:t>
      </w:r>
      <w:r w:rsidR="002C748C" w:rsidRPr="00B25A3C">
        <w:rPr>
          <w:color w:val="000000" w:themeColor="text1"/>
          <w:sz w:val="28"/>
          <w:szCs w:val="28"/>
        </w:rPr>
        <w:t>hù hợp với từng nhóm đối tượng.</w:t>
      </w:r>
      <w:r w:rsidR="002C748C" w:rsidRPr="00B25A3C">
        <w:rPr>
          <w:color w:val="000000" w:themeColor="text1"/>
          <w:sz w:val="28"/>
          <w:szCs w:val="28"/>
          <w:lang w:val="en-US"/>
        </w:rPr>
        <w:t xml:space="preserve"> </w:t>
      </w:r>
      <w:r w:rsidR="005D5B34" w:rsidRPr="00B25A3C">
        <w:rPr>
          <w:color w:val="000000" w:themeColor="text1"/>
          <w:sz w:val="28"/>
          <w:szCs w:val="28"/>
        </w:rPr>
        <w:t>Hình thức</w:t>
      </w:r>
      <w:r w:rsidR="002C748C" w:rsidRPr="00B25A3C">
        <w:rPr>
          <w:color w:val="000000" w:themeColor="text1"/>
          <w:sz w:val="28"/>
          <w:szCs w:val="28"/>
        </w:rPr>
        <w:t xml:space="preserve"> tuyên truyền đa dạng, sáng tạo</w:t>
      </w:r>
      <w:r w:rsidRPr="00B25A3C">
        <w:rPr>
          <w:color w:val="000000" w:themeColor="text1"/>
          <w:sz w:val="28"/>
          <w:szCs w:val="28"/>
        </w:rPr>
        <w:t xml:space="preserve">; bảo đảm tiết kiệm, thiết thực, hiệu quả. </w:t>
      </w:r>
    </w:p>
    <w:p w14:paraId="1C83ACE1" w14:textId="77777777" w:rsidR="00AF557A" w:rsidRPr="00C3589C" w:rsidRDefault="00AF557A" w:rsidP="00EE3C0C">
      <w:pPr>
        <w:spacing w:before="120" w:after="120" w:line="340" w:lineRule="exact"/>
        <w:ind w:firstLine="567"/>
        <w:jc w:val="both"/>
        <w:rPr>
          <w:color w:val="000000" w:themeColor="text1"/>
          <w:spacing w:val="4"/>
          <w:sz w:val="28"/>
          <w:szCs w:val="28"/>
        </w:rPr>
      </w:pPr>
      <w:r w:rsidRPr="00C3589C">
        <w:rPr>
          <w:rStyle w:val="Strong"/>
          <w:color w:val="000000" w:themeColor="text1"/>
          <w:spacing w:val="4"/>
          <w:sz w:val="28"/>
          <w:szCs w:val="28"/>
        </w:rPr>
        <w:t>II</w:t>
      </w:r>
      <w:r w:rsidRPr="00C3589C">
        <w:rPr>
          <w:rStyle w:val="Strong"/>
          <w:color w:val="000000" w:themeColor="text1"/>
          <w:spacing w:val="4"/>
          <w:sz w:val="28"/>
          <w:szCs w:val="28"/>
          <w:lang w:val="en-US"/>
        </w:rPr>
        <w:t>-</w:t>
      </w:r>
      <w:r w:rsidRPr="00C3589C">
        <w:rPr>
          <w:rStyle w:val="Strong"/>
          <w:color w:val="000000" w:themeColor="text1"/>
          <w:spacing w:val="4"/>
          <w:sz w:val="28"/>
          <w:szCs w:val="28"/>
        </w:rPr>
        <w:t xml:space="preserve"> </w:t>
      </w:r>
      <w:r w:rsidRPr="00C3589C">
        <w:rPr>
          <w:b/>
          <w:color w:val="000000" w:themeColor="text1"/>
          <w:spacing w:val="4"/>
          <w:sz w:val="28"/>
          <w:szCs w:val="28"/>
        </w:rPr>
        <w:t>NỘI DUNG, HÌNH THỨC TUYÊN TRUYỀN VÀ HOẠT ĐỘNG KỶ NIỆM</w:t>
      </w:r>
    </w:p>
    <w:p w14:paraId="511A2223" w14:textId="126CE010" w:rsidR="00511862" w:rsidRPr="00C3589C" w:rsidRDefault="00AF557A" w:rsidP="00DC17D4">
      <w:pPr>
        <w:pStyle w:val="NormalWeb"/>
        <w:shd w:val="clear" w:color="auto" w:fill="FFFFFF"/>
        <w:spacing w:before="120" w:beforeAutospacing="0" w:after="120" w:afterAutospacing="0" w:line="340" w:lineRule="exact"/>
        <w:ind w:firstLine="567"/>
        <w:jc w:val="both"/>
        <w:textAlignment w:val="baseline"/>
        <w:rPr>
          <w:color w:val="000000" w:themeColor="text1"/>
          <w:sz w:val="28"/>
          <w:szCs w:val="28"/>
          <w:lang w:val="en-US" w:eastAsia="en-US"/>
        </w:rPr>
      </w:pPr>
      <w:r w:rsidRPr="00C3589C">
        <w:rPr>
          <w:b/>
          <w:iCs/>
          <w:color w:val="000000" w:themeColor="text1"/>
          <w:sz w:val="28"/>
          <w:szCs w:val="28"/>
        </w:rPr>
        <w:t xml:space="preserve">1. </w:t>
      </w:r>
      <w:r w:rsidR="00DC17D4">
        <w:rPr>
          <w:b/>
          <w:iCs/>
          <w:color w:val="000000" w:themeColor="text1"/>
          <w:sz w:val="28"/>
          <w:szCs w:val="28"/>
          <w:lang w:val="en-US"/>
        </w:rPr>
        <w:t>S</w:t>
      </w:r>
      <w:r w:rsidR="007142D2" w:rsidRPr="00C3589C">
        <w:rPr>
          <w:b/>
          <w:iCs/>
          <w:color w:val="000000" w:themeColor="text1"/>
          <w:sz w:val="28"/>
          <w:szCs w:val="28"/>
          <w:lang w:val="en-US"/>
        </w:rPr>
        <w:t>ự kiện kỷ niệm</w:t>
      </w:r>
      <w:r w:rsidR="002C691B" w:rsidRPr="00C3589C">
        <w:rPr>
          <w:b/>
          <w:iCs/>
          <w:color w:val="000000" w:themeColor="text1"/>
          <w:sz w:val="28"/>
          <w:szCs w:val="28"/>
          <w:lang w:val="en-US"/>
        </w:rPr>
        <w:t xml:space="preserve"> quốc tế</w:t>
      </w:r>
      <w:r w:rsidR="00DC17D4">
        <w:rPr>
          <w:b/>
          <w:iCs/>
          <w:color w:val="000000" w:themeColor="text1"/>
          <w:sz w:val="28"/>
          <w:szCs w:val="28"/>
          <w:lang w:val="en-US"/>
        </w:rPr>
        <w:t xml:space="preserve">: </w:t>
      </w:r>
      <w:r w:rsidR="00511862" w:rsidRPr="00C3589C">
        <w:rPr>
          <w:b/>
          <w:bCs/>
          <w:i/>
          <w:iCs/>
          <w:color w:val="000000" w:themeColor="text1"/>
          <w:sz w:val="28"/>
          <w:szCs w:val="28"/>
        </w:rPr>
        <w:t>Kỷ niệm 205 năm Ngày sinh Ph.Ăng-ghen (28/11/1820 - 28/11/2025)</w:t>
      </w:r>
    </w:p>
    <w:p w14:paraId="729C7447" w14:textId="77777777" w:rsidR="00511862" w:rsidRPr="00C3589C" w:rsidRDefault="00511862" w:rsidP="00EE3C0C">
      <w:pPr>
        <w:pStyle w:val="NormalWeb"/>
        <w:shd w:val="clear" w:color="auto" w:fill="FFFFFF"/>
        <w:spacing w:before="120" w:beforeAutospacing="0" w:after="120" w:afterAutospacing="0" w:line="340" w:lineRule="exact"/>
        <w:ind w:firstLine="567"/>
        <w:rPr>
          <w:color w:val="000000" w:themeColor="text1"/>
          <w:sz w:val="28"/>
          <w:szCs w:val="28"/>
        </w:rPr>
      </w:pPr>
      <w:r w:rsidRPr="00C3589C">
        <w:rPr>
          <w:i/>
          <w:iCs/>
          <w:color w:val="000000" w:themeColor="text1"/>
          <w:sz w:val="28"/>
          <w:szCs w:val="28"/>
        </w:rPr>
        <w:t>a. Nội dung tuyên truyền</w:t>
      </w:r>
    </w:p>
    <w:p w14:paraId="7725B749" w14:textId="77777777" w:rsidR="00511862" w:rsidRPr="00C3589C" w:rsidRDefault="00511862" w:rsidP="00D33570">
      <w:pPr>
        <w:pStyle w:val="NormalWeb"/>
        <w:shd w:val="clear" w:color="auto" w:fill="FFFFFF"/>
        <w:spacing w:before="120" w:beforeAutospacing="0" w:after="120" w:afterAutospacing="0" w:line="340" w:lineRule="exact"/>
        <w:ind w:firstLine="567"/>
        <w:jc w:val="both"/>
        <w:rPr>
          <w:color w:val="000000" w:themeColor="text1"/>
          <w:sz w:val="28"/>
          <w:szCs w:val="28"/>
        </w:rPr>
      </w:pPr>
      <w:r w:rsidRPr="00C3589C">
        <w:rPr>
          <w:color w:val="000000" w:themeColor="text1"/>
          <w:sz w:val="28"/>
          <w:szCs w:val="28"/>
        </w:rPr>
        <w:t xml:space="preserve">- </w:t>
      </w:r>
      <w:r w:rsidRPr="00C3589C">
        <w:rPr>
          <w:color w:val="000000" w:themeColor="text1"/>
          <w:sz w:val="28"/>
          <w:szCs w:val="28"/>
          <w:lang w:val="en-US"/>
        </w:rPr>
        <w:t xml:space="preserve">Tuyên truyền về </w:t>
      </w:r>
      <w:r w:rsidRPr="00C3589C">
        <w:rPr>
          <w:color w:val="000000" w:themeColor="text1"/>
          <w:sz w:val="28"/>
          <w:szCs w:val="28"/>
        </w:rPr>
        <w:t>Cuộc đời, sự nghiệp và những đóng góp to lớn của Ph.Ăng-ghen đối với sự phát triển của chủ nghĩa xã hội khoa học và giai cấp công nhân.</w:t>
      </w:r>
    </w:p>
    <w:p w14:paraId="7CF55025" w14:textId="77777777" w:rsidR="00511862" w:rsidRPr="00C3589C" w:rsidRDefault="00511862" w:rsidP="00D33570">
      <w:pPr>
        <w:pStyle w:val="NormalWeb"/>
        <w:shd w:val="clear" w:color="auto" w:fill="FFFFFF"/>
        <w:spacing w:before="120" w:beforeAutospacing="0" w:after="120" w:afterAutospacing="0" w:line="340" w:lineRule="exact"/>
        <w:ind w:firstLine="567"/>
        <w:jc w:val="both"/>
        <w:rPr>
          <w:color w:val="000000" w:themeColor="text1"/>
          <w:sz w:val="28"/>
          <w:szCs w:val="28"/>
        </w:rPr>
      </w:pPr>
      <w:r w:rsidRPr="00C3589C">
        <w:rPr>
          <w:color w:val="000000" w:themeColor="text1"/>
          <w:sz w:val="28"/>
          <w:szCs w:val="28"/>
        </w:rPr>
        <w:lastRenderedPageBreak/>
        <w:t>- Di sản tư tưởng, lý luận của Ph.Ăngghen trong cuộc tranh đấu vì hòa bình, độc lập dân tộc, dân chủ và chủ nghĩa xã hội.</w:t>
      </w:r>
    </w:p>
    <w:p w14:paraId="6A10998B" w14:textId="77777777" w:rsidR="00511862" w:rsidRPr="00C3589C" w:rsidRDefault="00511862" w:rsidP="00D33570">
      <w:pPr>
        <w:pStyle w:val="NormalWeb"/>
        <w:shd w:val="clear" w:color="auto" w:fill="FFFFFF"/>
        <w:spacing w:before="120" w:beforeAutospacing="0" w:after="120" w:afterAutospacing="0" w:line="340" w:lineRule="exact"/>
        <w:ind w:firstLine="567"/>
        <w:jc w:val="both"/>
        <w:rPr>
          <w:color w:val="000000" w:themeColor="text1"/>
          <w:sz w:val="28"/>
          <w:szCs w:val="28"/>
        </w:rPr>
      </w:pPr>
      <w:r w:rsidRPr="00C3589C">
        <w:rPr>
          <w:color w:val="000000" w:themeColor="text1"/>
          <w:sz w:val="28"/>
          <w:szCs w:val="28"/>
        </w:rPr>
        <w:t>- Sự vận dụng sáng tạo chủ nghĩa Mác-Lênin vào sự nghiệp cách mạng và công cuộc đổi mới ở Việt Nam.</w:t>
      </w:r>
    </w:p>
    <w:p w14:paraId="19DF5E50" w14:textId="77777777" w:rsidR="00BA2AB0" w:rsidRPr="00C3589C" w:rsidRDefault="00511862" w:rsidP="00D33570">
      <w:pPr>
        <w:pStyle w:val="NormalWeb"/>
        <w:shd w:val="clear" w:color="auto" w:fill="FFFFFF"/>
        <w:spacing w:before="120" w:beforeAutospacing="0" w:after="120" w:afterAutospacing="0" w:line="340" w:lineRule="exact"/>
        <w:ind w:firstLine="567"/>
        <w:jc w:val="both"/>
        <w:rPr>
          <w:i/>
          <w:iCs/>
          <w:color w:val="000000" w:themeColor="text1"/>
          <w:sz w:val="28"/>
          <w:szCs w:val="28"/>
          <w:lang w:val="en-US"/>
        </w:rPr>
      </w:pPr>
      <w:r w:rsidRPr="00C3589C">
        <w:rPr>
          <w:i/>
          <w:iCs/>
          <w:color w:val="000000" w:themeColor="text1"/>
          <w:sz w:val="28"/>
          <w:szCs w:val="28"/>
        </w:rPr>
        <w:t xml:space="preserve">b. </w:t>
      </w:r>
      <w:r w:rsidRPr="00C3589C">
        <w:rPr>
          <w:i/>
          <w:iCs/>
          <w:color w:val="000000" w:themeColor="text1"/>
          <w:sz w:val="28"/>
          <w:szCs w:val="28"/>
          <w:lang w:val="en-US"/>
        </w:rPr>
        <w:t>Hình thức tuyên truyền, hoạt động kỷ niệm</w:t>
      </w:r>
    </w:p>
    <w:p w14:paraId="2931DD5C" w14:textId="77777777" w:rsidR="00043C1B" w:rsidRPr="00C3589C" w:rsidRDefault="00043C1B" w:rsidP="00D33570">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de-DE"/>
        </w:rPr>
      </w:pPr>
      <w:r w:rsidRPr="00C3589C">
        <w:rPr>
          <w:color w:val="000000" w:themeColor="text1"/>
          <w:sz w:val="28"/>
          <w:szCs w:val="28"/>
          <w:lang w:val="de-DE"/>
        </w:rPr>
        <w:t xml:space="preserve">- Các địa phương, cơ quan, đơn vị tùy điều kiện cụ thể để lựa chọn tổ chức các hình thức tuyên truyền phù hợp như: Tọa đàm, ôn truyền thống... </w:t>
      </w:r>
    </w:p>
    <w:p w14:paraId="7905D208" w14:textId="77777777" w:rsidR="00043C1B" w:rsidRPr="00C3589C" w:rsidRDefault="00511862" w:rsidP="00D33570">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de-DE"/>
        </w:rPr>
      </w:pPr>
      <w:r w:rsidRPr="00C3589C">
        <w:rPr>
          <w:color w:val="000000" w:themeColor="text1"/>
          <w:sz w:val="28"/>
          <w:szCs w:val="28"/>
        </w:rPr>
        <w:t xml:space="preserve">- Tổ chức tuyên truyền trên các phương tiện thông tin đại chúng, trang thông tin điện tử của các </w:t>
      </w:r>
      <w:r w:rsidR="00043C1B" w:rsidRPr="00C3589C">
        <w:rPr>
          <w:color w:val="000000" w:themeColor="text1"/>
          <w:sz w:val="28"/>
          <w:szCs w:val="28"/>
          <w:lang w:val="de-DE"/>
        </w:rPr>
        <w:t xml:space="preserve">địa phương, cơ quan, đơn vị. </w:t>
      </w:r>
    </w:p>
    <w:p w14:paraId="4BDC7C5D" w14:textId="772AE3A3" w:rsidR="00E70E24" w:rsidRPr="00C3589C" w:rsidRDefault="00F23B22" w:rsidP="00D33570">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
          <w:bCs/>
          <w:color w:val="000000" w:themeColor="text1"/>
          <w:sz w:val="28"/>
          <w:szCs w:val="28"/>
          <w:lang w:val="de-DE"/>
        </w:rPr>
      </w:pPr>
      <w:r w:rsidRPr="00C3589C">
        <w:rPr>
          <w:b/>
          <w:bCs/>
          <w:color w:val="000000" w:themeColor="text1"/>
          <w:sz w:val="28"/>
          <w:szCs w:val="28"/>
          <w:lang w:val="de-DE"/>
        </w:rPr>
        <w:t>2. Các sự kiện</w:t>
      </w:r>
      <w:r w:rsidR="00E70E24" w:rsidRPr="00C3589C">
        <w:rPr>
          <w:b/>
          <w:bCs/>
          <w:color w:val="000000" w:themeColor="text1"/>
          <w:sz w:val="28"/>
          <w:szCs w:val="28"/>
          <w:lang w:val="de-DE"/>
        </w:rPr>
        <w:t xml:space="preserve"> cấp </w:t>
      </w:r>
      <w:r w:rsidR="006466CE" w:rsidRPr="00C3589C">
        <w:rPr>
          <w:b/>
          <w:bCs/>
          <w:color w:val="000000" w:themeColor="text1"/>
          <w:sz w:val="28"/>
          <w:szCs w:val="28"/>
          <w:lang w:val="de-DE"/>
        </w:rPr>
        <w:t>T</w:t>
      </w:r>
      <w:r w:rsidR="00E70E24" w:rsidRPr="00C3589C">
        <w:rPr>
          <w:b/>
          <w:bCs/>
          <w:color w:val="000000" w:themeColor="text1"/>
          <w:sz w:val="28"/>
          <w:szCs w:val="28"/>
          <w:lang w:val="de-DE"/>
        </w:rPr>
        <w:t>rung ương</w:t>
      </w:r>
    </w:p>
    <w:p w14:paraId="31BA4E81" w14:textId="7C2E0828" w:rsidR="006466CE" w:rsidRPr="007F6FC2" w:rsidRDefault="0070495D" w:rsidP="00D33570">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iCs/>
          <w:color w:val="000000" w:themeColor="text1"/>
          <w:spacing w:val="-2"/>
          <w:sz w:val="28"/>
          <w:szCs w:val="28"/>
          <w:lang w:val="en-GB"/>
        </w:rPr>
      </w:pPr>
      <w:r w:rsidRPr="007F6FC2">
        <w:rPr>
          <w:color w:val="000000" w:themeColor="text1"/>
          <w:spacing w:val="-2"/>
          <w:sz w:val="28"/>
          <w:szCs w:val="28"/>
          <w:lang w:val="en-US"/>
        </w:rPr>
        <w:t>2.1.</w:t>
      </w:r>
      <w:r w:rsidR="006466CE" w:rsidRPr="007F6FC2">
        <w:rPr>
          <w:color w:val="000000" w:themeColor="text1"/>
          <w:spacing w:val="-2"/>
          <w:sz w:val="28"/>
          <w:szCs w:val="28"/>
          <w:lang w:val="en-US"/>
        </w:rPr>
        <w:t xml:space="preserve"> Tuyên truyền kỷ niệm 80 năm Ngày Tổng tuyển cử đầu tiên bầu cử Quốc hội Việt Nam </w:t>
      </w:r>
      <w:r w:rsidR="006466CE" w:rsidRPr="007F6FC2">
        <w:rPr>
          <w:color w:val="000000" w:themeColor="text1"/>
          <w:spacing w:val="-2"/>
          <w:sz w:val="28"/>
          <w:szCs w:val="28"/>
          <w:lang w:val="en-GB"/>
        </w:rPr>
        <w:t>(06/01/1946 - 06/01/2026)</w:t>
      </w:r>
      <w:r w:rsidR="001D0E26" w:rsidRPr="007F6FC2">
        <w:rPr>
          <w:color w:val="000000" w:themeColor="text1"/>
          <w:spacing w:val="-2"/>
          <w:sz w:val="28"/>
          <w:szCs w:val="28"/>
          <w:lang w:val="en-GB"/>
        </w:rPr>
        <w:t xml:space="preserve"> </w:t>
      </w:r>
      <w:r w:rsidR="001D0E26" w:rsidRPr="007F6FC2">
        <w:rPr>
          <w:i/>
          <w:iCs/>
          <w:color w:val="000000" w:themeColor="text1"/>
          <w:spacing w:val="-2"/>
          <w:sz w:val="28"/>
          <w:szCs w:val="28"/>
          <w:lang w:val="en-GB"/>
        </w:rPr>
        <w:t>(có hướng dẫn tuyên truyền riêng)</w:t>
      </w:r>
      <w:r w:rsidR="00EF6516" w:rsidRPr="007F6FC2">
        <w:rPr>
          <w:i/>
          <w:iCs/>
          <w:color w:val="000000" w:themeColor="text1"/>
          <w:spacing w:val="-2"/>
          <w:sz w:val="28"/>
          <w:szCs w:val="28"/>
          <w:lang w:val="en-GB"/>
        </w:rPr>
        <w:t>.</w:t>
      </w:r>
    </w:p>
    <w:p w14:paraId="34C8C371" w14:textId="4F7B8364" w:rsidR="00413888" w:rsidRPr="00C3589C" w:rsidRDefault="0070495D" w:rsidP="00B47F07">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de-DE"/>
        </w:rPr>
      </w:pPr>
      <w:r w:rsidRPr="00C3589C">
        <w:rPr>
          <w:color w:val="000000" w:themeColor="text1"/>
          <w:sz w:val="28"/>
          <w:szCs w:val="28"/>
          <w:lang w:val="de-DE"/>
        </w:rPr>
        <w:t>2.2</w:t>
      </w:r>
      <w:r w:rsidR="00E4148B" w:rsidRPr="00C3589C">
        <w:rPr>
          <w:color w:val="000000" w:themeColor="text1"/>
          <w:sz w:val="28"/>
          <w:szCs w:val="28"/>
          <w:lang w:val="de-DE"/>
        </w:rPr>
        <w:t xml:space="preserve">. </w:t>
      </w:r>
      <w:r w:rsidR="00413888" w:rsidRPr="00C3589C">
        <w:rPr>
          <w:color w:val="000000" w:themeColor="text1"/>
          <w:sz w:val="28"/>
          <w:szCs w:val="28"/>
          <w:lang w:val="de-DE"/>
        </w:rPr>
        <w:t xml:space="preserve">Đẩy mạnh các hoạt động tuyên truyền hướng đến Đại hội đại biểu toàn quốc </w:t>
      </w:r>
      <w:r w:rsidR="00E4148B" w:rsidRPr="00C3589C">
        <w:rPr>
          <w:color w:val="000000" w:themeColor="text1"/>
          <w:sz w:val="28"/>
          <w:szCs w:val="28"/>
          <w:lang w:val="de-DE"/>
        </w:rPr>
        <w:t xml:space="preserve">XIV của Đảng </w:t>
      </w:r>
      <w:r w:rsidR="007F6FC2">
        <w:rPr>
          <w:i/>
          <w:color w:val="000000" w:themeColor="text1"/>
          <w:sz w:val="28"/>
          <w:szCs w:val="28"/>
          <w:lang w:val="de-DE"/>
        </w:rPr>
        <w:t>(theo K</w:t>
      </w:r>
      <w:r w:rsidR="00E4148B" w:rsidRPr="00C3589C">
        <w:rPr>
          <w:i/>
          <w:color w:val="000000" w:themeColor="text1"/>
          <w:sz w:val="28"/>
          <w:szCs w:val="28"/>
          <w:lang w:val="de-DE"/>
        </w:rPr>
        <w:t>ế hoạch số 499-KH/TU, ngày 21/7/2025 của Tỉnh uỷ</w:t>
      </w:r>
      <w:r w:rsidR="009308BD" w:rsidRPr="00C3589C">
        <w:rPr>
          <w:i/>
          <w:color w:val="000000" w:themeColor="text1"/>
          <w:sz w:val="28"/>
          <w:szCs w:val="28"/>
          <w:lang w:val="de-DE"/>
        </w:rPr>
        <w:t xml:space="preserve"> về đẩy mạnh tuyên truyền đại hội đảng bộ các cấp</w:t>
      </w:r>
      <w:r w:rsidR="00B47F07" w:rsidRPr="00C3589C">
        <w:rPr>
          <w:i/>
          <w:color w:val="000000" w:themeColor="text1"/>
          <w:sz w:val="28"/>
          <w:szCs w:val="28"/>
          <w:lang w:val="de-DE"/>
        </w:rPr>
        <w:t xml:space="preserve">, </w:t>
      </w:r>
      <w:r w:rsidR="009308BD" w:rsidRPr="00C3589C">
        <w:rPr>
          <w:i/>
          <w:color w:val="000000" w:themeColor="text1"/>
          <w:sz w:val="28"/>
          <w:szCs w:val="28"/>
          <w:lang w:val="de-DE"/>
        </w:rPr>
        <w:t>Đại hội đạ</w:t>
      </w:r>
      <w:r w:rsidR="00B47F07" w:rsidRPr="00C3589C">
        <w:rPr>
          <w:i/>
          <w:color w:val="000000" w:themeColor="text1"/>
          <w:sz w:val="28"/>
          <w:szCs w:val="28"/>
          <w:lang w:val="de-DE"/>
        </w:rPr>
        <w:t xml:space="preserve">i biểu Đảng bộ tỉnh lần thứ XX, </w:t>
      </w:r>
      <w:r w:rsidR="009308BD" w:rsidRPr="00C3589C">
        <w:rPr>
          <w:i/>
          <w:color w:val="000000" w:themeColor="text1"/>
          <w:sz w:val="28"/>
          <w:szCs w:val="28"/>
          <w:lang w:val="de-DE"/>
        </w:rPr>
        <w:t>Đại hội đại biểu toàn quốc lần thứ XIV của Đảng</w:t>
      </w:r>
      <w:r w:rsidR="003B1B11" w:rsidRPr="00C3589C">
        <w:rPr>
          <w:i/>
          <w:color w:val="000000" w:themeColor="text1"/>
          <w:sz w:val="28"/>
          <w:szCs w:val="28"/>
          <w:lang w:val="de-DE"/>
        </w:rPr>
        <w:t>).</w:t>
      </w:r>
    </w:p>
    <w:p w14:paraId="6F578546" w14:textId="4D75A1B0" w:rsidR="007142D2" w:rsidRPr="00C3589C" w:rsidRDefault="00E70E24"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
          <w:color w:val="000000" w:themeColor="text1"/>
          <w:sz w:val="28"/>
          <w:szCs w:val="28"/>
          <w:lang w:val="de-DE"/>
        </w:rPr>
      </w:pPr>
      <w:r w:rsidRPr="00C3589C">
        <w:rPr>
          <w:b/>
          <w:color w:val="000000" w:themeColor="text1"/>
          <w:sz w:val="28"/>
          <w:szCs w:val="28"/>
          <w:lang w:val="de-DE"/>
        </w:rPr>
        <w:t>3</w:t>
      </w:r>
      <w:r w:rsidR="007142D2" w:rsidRPr="00C3589C">
        <w:rPr>
          <w:b/>
          <w:color w:val="000000" w:themeColor="text1"/>
          <w:sz w:val="28"/>
          <w:szCs w:val="28"/>
          <w:lang w:val="de-DE"/>
        </w:rPr>
        <w:t xml:space="preserve">. Các sự kiện kỷ niệm cấp tỉnh </w:t>
      </w:r>
    </w:p>
    <w:p w14:paraId="3F288048" w14:textId="452DBB28" w:rsidR="003C2226" w:rsidRPr="00C3589C" w:rsidRDefault="003C781C"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b/>
          <w:color w:val="000000" w:themeColor="text1"/>
          <w:sz w:val="28"/>
          <w:szCs w:val="28"/>
          <w:lang w:val="en-US"/>
        </w:rPr>
      </w:pPr>
      <w:r w:rsidRPr="00C3589C">
        <w:rPr>
          <w:b/>
          <w:color w:val="000000" w:themeColor="text1"/>
          <w:sz w:val="28"/>
          <w:szCs w:val="28"/>
          <w:lang w:val="de-DE"/>
        </w:rPr>
        <w:t>3</w:t>
      </w:r>
      <w:r w:rsidR="003C2226" w:rsidRPr="00C3589C">
        <w:rPr>
          <w:b/>
          <w:color w:val="000000" w:themeColor="text1"/>
          <w:sz w:val="28"/>
          <w:szCs w:val="28"/>
          <w:lang w:val="de-DE"/>
        </w:rPr>
        <w:t xml:space="preserve">.1. </w:t>
      </w:r>
      <w:r w:rsidR="003C2226" w:rsidRPr="00C3589C">
        <w:rPr>
          <w:rFonts w:eastAsia="Calibri"/>
          <w:b/>
          <w:color w:val="000000" w:themeColor="text1"/>
          <w:sz w:val="28"/>
          <w:szCs w:val="28"/>
          <w:lang w:val="en-US"/>
        </w:rPr>
        <w:t xml:space="preserve">Tuyên truyền về kết quả </w:t>
      </w:r>
      <w:r w:rsidRPr="00C3589C">
        <w:rPr>
          <w:rFonts w:eastAsia="Calibri"/>
          <w:b/>
          <w:color w:val="000000" w:themeColor="text1"/>
          <w:sz w:val="28"/>
          <w:szCs w:val="28"/>
          <w:lang w:val="en-US"/>
        </w:rPr>
        <w:t xml:space="preserve">tổ chức thành công </w:t>
      </w:r>
      <w:r w:rsidR="003C2226" w:rsidRPr="00C3589C">
        <w:rPr>
          <w:rFonts w:eastAsia="Calibri"/>
          <w:b/>
          <w:color w:val="000000" w:themeColor="text1"/>
          <w:sz w:val="28"/>
          <w:szCs w:val="28"/>
          <w:lang w:val="en-US"/>
        </w:rPr>
        <w:t>Đại hội, Nghị quyết Đại hội</w:t>
      </w:r>
      <w:r w:rsidR="00C1188E">
        <w:rPr>
          <w:rFonts w:eastAsia="Calibri"/>
          <w:b/>
          <w:color w:val="000000" w:themeColor="text1"/>
          <w:sz w:val="28"/>
          <w:szCs w:val="28"/>
          <w:lang w:val="en-US"/>
        </w:rPr>
        <w:t xml:space="preserve"> đại biểu</w:t>
      </w:r>
      <w:r w:rsidR="003C2226" w:rsidRPr="00C3589C">
        <w:rPr>
          <w:rFonts w:eastAsia="Calibri"/>
          <w:b/>
          <w:color w:val="000000" w:themeColor="text1"/>
          <w:sz w:val="28"/>
          <w:szCs w:val="28"/>
          <w:lang w:val="en-US"/>
        </w:rPr>
        <w:t xml:space="preserve"> Đảng bộ tỉnh lần thứ XX, nhiệm kỳ</w:t>
      </w:r>
      <w:r w:rsidR="00B306D7" w:rsidRPr="00C3589C">
        <w:rPr>
          <w:rFonts w:eastAsia="Calibri"/>
          <w:b/>
          <w:color w:val="000000" w:themeColor="text1"/>
          <w:sz w:val="28"/>
          <w:szCs w:val="28"/>
          <w:lang w:val="en-US"/>
        </w:rPr>
        <w:t xml:space="preserve"> 2025 - 2030</w:t>
      </w:r>
    </w:p>
    <w:p w14:paraId="5EE22D83" w14:textId="34B56C10" w:rsidR="003C781C" w:rsidRPr="00C3589C" w:rsidRDefault="00AE4AF7"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color w:val="000000" w:themeColor="text1"/>
          <w:sz w:val="28"/>
          <w:szCs w:val="28"/>
          <w:lang w:val="en-US"/>
        </w:rPr>
      </w:pPr>
      <w:r w:rsidRPr="00C3589C">
        <w:rPr>
          <w:rFonts w:eastAsia="Calibri"/>
          <w:i/>
          <w:color w:val="000000" w:themeColor="text1"/>
          <w:sz w:val="28"/>
          <w:szCs w:val="28"/>
          <w:lang w:val="en-US"/>
        </w:rPr>
        <w:t>a)</w:t>
      </w:r>
      <w:r w:rsidR="003C2226" w:rsidRPr="00C3589C">
        <w:rPr>
          <w:rFonts w:eastAsia="Calibri"/>
          <w:i/>
          <w:color w:val="000000" w:themeColor="text1"/>
          <w:sz w:val="28"/>
          <w:szCs w:val="28"/>
          <w:lang w:val="en-US"/>
        </w:rPr>
        <w:t xml:space="preserve"> Hình thức tuyên truyền:</w:t>
      </w:r>
      <w:r w:rsidR="003C2226" w:rsidRPr="00C3589C">
        <w:rPr>
          <w:rFonts w:eastAsia="Calibri"/>
          <w:color w:val="000000" w:themeColor="text1"/>
          <w:sz w:val="28"/>
          <w:szCs w:val="28"/>
          <w:lang w:val="en-US"/>
        </w:rPr>
        <w:t xml:space="preserve"> </w:t>
      </w:r>
      <w:r w:rsidR="003C2226" w:rsidRPr="00C3589C">
        <w:rPr>
          <w:color w:val="000000" w:themeColor="text1"/>
          <w:sz w:val="28"/>
          <w:szCs w:val="28"/>
        </w:rPr>
        <w:t>Tổ chức đợt sinh hoạt chính trị sâu rộng trong các tổ chức đảng, c</w:t>
      </w:r>
      <w:r w:rsidR="00B306D7" w:rsidRPr="00C3589C">
        <w:rPr>
          <w:color w:val="000000" w:themeColor="text1"/>
          <w:sz w:val="28"/>
          <w:szCs w:val="28"/>
        </w:rPr>
        <w:t xml:space="preserve">hi bộ cơ sở, cơ quan, đơn vị, </w:t>
      </w:r>
      <w:r w:rsidR="00B306D7" w:rsidRPr="00C3589C">
        <w:rPr>
          <w:color w:val="000000" w:themeColor="text1"/>
          <w:sz w:val="28"/>
          <w:szCs w:val="28"/>
          <w:lang w:val="en-US"/>
        </w:rPr>
        <w:t>Uỷ</w:t>
      </w:r>
      <w:r w:rsidR="003C2226" w:rsidRPr="00C3589C">
        <w:rPr>
          <w:color w:val="000000" w:themeColor="text1"/>
          <w:sz w:val="28"/>
          <w:szCs w:val="28"/>
        </w:rPr>
        <w:t xml:space="preserve"> ban Mặt trận Tổ quốc thông qua công tác tuyên truyền miệng, hoạt động báo cáo viên, các buổi sinh hoạt nội bộ thường kỳ, sinh hoạt chuyên đề, hội nghị</w:t>
      </w:r>
      <w:r w:rsidRPr="00C3589C">
        <w:rPr>
          <w:color w:val="000000" w:themeColor="text1"/>
          <w:sz w:val="28"/>
          <w:szCs w:val="28"/>
          <w:lang w:val="en-US"/>
        </w:rPr>
        <w:t xml:space="preserve">, </w:t>
      </w:r>
      <w:r w:rsidRPr="00C3589C">
        <w:rPr>
          <w:rFonts w:eastAsia="Calibri"/>
          <w:color w:val="000000" w:themeColor="text1"/>
          <w:sz w:val="28"/>
          <w:szCs w:val="28"/>
        </w:rPr>
        <w:t xml:space="preserve">tuyên truyền trên báo chí, trang thông tin điện tử, mạng xã hội, các phương tiện thông tin, cổ động trực quan; các </w:t>
      </w:r>
      <w:r w:rsidRPr="00C3589C">
        <w:rPr>
          <w:rFonts w:eastAsia="Calibri"/>
          <w:color w:val="000000" w:themeColor="text1"/>
          <w:sz w:val="28"/>
          <w:szCs w:val="28"/>
          <w:lang w:val="af-ZA"/>
        </w:rPr>
        <w:t xml:space="preserve">tài liệu, </w:t>
      </w:r>
      <w:r w:rsidRPr="00C3589C">
        <w:rPr>
          <w:rFonts w:eastAsia="Calibri"/>
          <w:color w:val="000000" w:themeColor="text1"/>
          <w:sz w:val="28"/>
          <w:szCs w:val="28"/>
        </w:rPr>
        <w:t>ấn phẩm tuyên truyền</w:t>
      </w:r>
      <w:r w:rsidR="003C2226" w:rsidRPr="00C3589C">
        <w:rPr>
          <w:color w:val="000000" w:themeColor="text1"/>
          <w:sz w:val="28"/>
          <w:szCs w:val="28"/>
        </w:rPr>
        <w:t>...</w:t>
      </w:r>
    </w:p>
    <w:p w14:paraId="45DC93C9" w14:textId="0046478A" w:rsidR="00CB5436" w:rsidRPr="00C3589C" w:rsidRDefault="00AE4AF7" w:rsidP="00EE3C0C">
      <w:pPr>
        <w:pBdr>
          <w:top w:val="dotted" w:sz="4" w:space="0" w:color="FFFFFF"/>
          <w:left w:val="dotted" w:sz="4" w:space="0" w:color="FFFFFF"/>
          <w:bottom w:val="dotted" w:sz="4" w:space="10" w:color="FFFFFF"/>
          <w:right w:val="dotted" w:sz="4" w:space="3" w:color="FFFFFF"/>
        </w:pBdr>
        <w:spacing w:before="120" w:after="120" w:line="340" w:lineRule="exact"/>
        <w:ind w:firstLine="562"/>
        <w:jc w:val="both"/>
        <w:rPr>
          <w:bCs/>
          <w:i/>
          <w:color w:val="000000" w:themeColor="text1"/>
          <w:sz w:val="28"/>
          <w:szCs w:val="28"/>
          <w:lang w:val="de-DE"/>
        </w:rPr>
      </w:pPr>
      <w:r w:rsidRPr="00C3589C">
        <w:rPr>
          <w:bCs/>
          <w:i/>
          <w:color w:val="000000" w:themeColor="text1"/>
          <w:sz w:val="28"/>
          <w:szCs w:val="28"/>
          <w:lang w:val="de-DE"/>
        </w:rPr>
        <w:t>b)</w:t>
      </w:r>
      <w:r w:rsidR="003C781C" w:rsidRPr="00C3589C">
        <w:rPr>
          <w:bCs/>
          <w:i/>
          <w:color w:val="000000" w:themeColor="text1"/>
          <w:sz w:val="28"/>
          <w:szCs w:val="28"/>
          <w:lang w:val="de-DE"/>
        </w:rPr>
        <w:t xml:space="preserve"> </w:t>
      </w:r>
      <w:r w:rsidR="003C2226" w:rsidRPr="00C3589C">
        <w:rPr>
          <w:bCs/>
          <w:i/>
          <w:color w:val="000000" w:themeColor="text1"/>
          <w:sz w:val="28"/>
          <w:szCs w:val="28"/>
          <w:lang w:val="de-DE"/>
        </w:rPr>
        <w:t xml:space="preserve">Nội dung tuyên truyền: </w:t>
      </w:r>
      <w:r w:rsidR="00CB5436" w:rsidRPr="00C3589C">
        <w:rPr>
          <w:b/>
          <w:color w:val="000000" w:themeColor="text1"/>
          <w:sz w:val="28"/>
          <w:szCs w:val="28"/>
          <w:lang w:bidi="vi-VN"/>
        </w:rPr>
        <w:t xml:space="preserve"> </w:t>
      </w:r>
    </w:p>
    <w:p w14:paraId="0E843EE1" w14:textId="2971ADEC" w:rsidR="00CB5436" w:rsidRPr="00C3589C" w:rsidRDefault="00AE4AF7" w:rsidP="00EE3C0C">
      <w:pPr>
        <w:pBdr>
          <w:top w:val="dotted" w:sz="4" w:space="0" w:color="FFFFFF"/>
          <w:left w:val="dotted" w:sz="4" w:space="0" w:color="FFFFFF"/>
          <w:bottom w:val="dotted" w:sz="4" w:space="10" w:color="FFFFFF"/>
          <w:right w:val="dotted" w:sz="4" w:space="3" w:color="FFFFFF"/>
        </w:pBdr>
        <w:spacing w:before="120" w:after="120" w:line="340" w:lineRule="exact"/>
        <w:ind w:firstLine="562"/>
        <w:jc w:val="both"/>
        <w:rPr>
          <w:color w:val="000000" w:themeColor="text1"/>
          <w:sz w:val="28"/>
          <w:szCs w:val="28"/>
        </w:rPr>
      </w:pPr>
      <w:r w:rsidRPr="00C3589C">
        <w:rPr>
          <w:color w:val="000000" w:themeColor="text1"/>
          <w:sz w:val="28"/>
          <w:szCs w:val="28"/>
          <w:lang w:val="en-US"/>
        </w:rPr>
        <w:t>Tuyên truyền về</w:t>
      </w:r>
      <w:r w:rsidR="00CB5436" w:rsidRPr="00C3589C">
        <w:rPr>
          <w:color w:val="000000" w:themeColor="text1"/>
          <w:sz w:val="28"/>
          <w:szCs w:val="28"/>
          <w:lang w:val="en-US"/>
        </w:rPr>
        <w:t xml:space="preserve"> </w:t>
      </w:r>
      <w:r w:rsidR="00CB5436" w:rsidRPr="00C3589C">
        <w:rPr>
          <w:color w:val="000000" w:themeColor="text1"/>
          <w:sz w:val="28"/>
          <w:szCs w:val="28"/>
          <w:lang w:bidi="vi-VN"/>
        </w:rPr>
        <w:t>Nghị quyết và kế hoạch, chương trình hành động triển khai nghị quyết đại hội đảng bộ các cấp, Nghị quyết Đại hội đại biểu Đảng bộ tỉnh lần thứ XX, nhiệm kỳ 2025 - 2030; bài học, kinh nghiệm trong lãnh đạo, chỉ đạo thành công đại hội đảng bộ các cấp. Thông tin nhanh kết quả Đại hội đại biểu Đảng bộ tỉnh lần thứ XX, dư luận tích cực của Nhân dân và các hoạt động chào mừng thành công Đại hội XX Đảng bộ tỉnh.</w:t>
      </w:r>
    </w:p>
    <w:p w14:paraId="0BA0BEC0" w14:textId="30E71C92" w:rsidR="00AF557A" w:rsidRPr="00C3589C" w:rsidRDefault="003C781C" w:rsidP="00EE3C0C">
      <w:pPr>
        <w:pBdr>
          <w:top w:val="dotted" w:sz="4" w:space="0" w:color="FFFFFF"/>
          <w:left w:val="dotted" w:sz="4" w:space="0" w:color="FFFFFF"/>
          <w:bottom w:val="dotted" w:sz="4" w:space="10" w:color="FFFFFF"/>
          <w:right w:val="dotted" w:sz="4" w:space="3" w:color="FFFFFF"/>
        </w:pBdr>
        <w:spacing w:before="120" w:after="120" w:line="340" w:lineRule="exact"/>
        <w:ind w:firstLine="562"/>
        <w:jc w:val="both"/>
        <w:rPr>
          <w:rFonts w:eastAsia="Calibri"/>
          <w:b/>
          <w:bCs/>
          <w:i/>
          <w:color w:val="000000" w:themeColor="text1"/>
          <w:sz w:val="28"/>
          <w:szCs w:val="28"/>
          <w:lang w:val="af-ZA" w:eastAsia="en-US"/>
        </w:rPr>
      </w:pPr>
      <w:r w:rsidRPr="00C3589C">
        <w:rPr>
          <w:b/>
          <w:bCs/>
          <w:i/>
          <w:color w:val="000000" w:themeColor="text1"/>
          <w:sz w:val="28"/>
          <w:szCs w:val="28"/>
          <w:lang w:val="en-US"/>
        </w:rPr>
        <w:t>3</w:t>
      </w:r>
      <w:r w:rsidR="00AF557A" w:rsidRPr="00C3589C">
        <w:rPr>
          <w:b/>
          <w:bCs/>
          <w:i/>
          <w:color w:val="000000" w:themeColor="text1"/>
          <w:sz w:val="28"/>
          <w:szCs w:val="28"/>
        </w:rPr>
        <w:t>.</w:t>
      </w:r>
      <w:r w:rsidR="0033665D" w:rsidRPr="00C3589C">
        <w:rPr>
          <w:b/>
          <w:bCs/>
          <w:i/>
          <w:color w:val="000000" w:themeColor="text1"/>
          <w:sz w:val="28"/>
          <w:szCs w:val="28"/>
          <w:lang w:val="en-US"/>
        </w:rPr>
        <w:t>2</w:t>
      </w:r>
      <w:r w:rsidR="00AF557A" w:rsidRPr="00C3589C">
        <w:rPr>
          <w:b/>
          <w:bCs/>
          <w:i/>
          <w:color w:val="000000" w:themeColor="text1"/>
          <w:sz w:val="28"/>
          <w:szCs w:val="28"/>
        </w:rPr>
        <w:t xml:space="preserve">. </w:t>
      </w:r>
      <w:r w:rsidR="00AF557A" w:rsidRPr="00C3589C">
        <w:rPr>
          <w:b/>
          <w:bCs/>
          <w:i/>
          <w:iCs/>
          <w:color w:val="000000" w:themeColor="text1"/>
          <w:sz w:val="28"/>
          <w:szCs w:val="28"/>
          <w:lang w:val="af-ZA"/>
        </w:rPr>
        <w:t xml:space="preserve">Kỷ niệm </w:t>
      </w:r>
      <w:r w:rsidR="00AF557A" w:rsidRPr="00C3589C">
        <w:rPr>
          <w:b/>
          <w:bCs/>
          <w:i/>
          <w:iCs/>
          <w:color w:val="000000" w:themeColor="text1"/>
          <w:sz w:val="28"/>
          <w:szCs w:val="28"/>
        </w:rPr>
        <w:t>7</w:t>
      </w:r>
      <w:r w:rsidR="00AF557A" w:rsidRPr="00C3589C">
        <w:rPr>
          <w:b/>
          <w:bCs/>
          <w:i/>
          <w:iCs/>
          <w:color w:val="000000" w:themeColor="text1"/>
          <w:sz w:val="28"/>
          <w:szCs w:val="28"/>
          <w:lang w:val="af-ZA"/>
        </w:rPr>
        <w:t>5</w:t>
      </w:r>
      <w:r w:rsidR="00AF557A" w:rsidRPr="00C3589C">
        <w:rPr>
          <w:b/>
          <w:bCs/>
          <w:i/>
          <w:iCs/>
          <w:color w:val="000000" w:themeColor="text1"/>
          <w:sz w:val="28"/>
          <w:szCs w:val="28"/>
        </w:rPr>
        <w:t xml:space="preserve"> </w:t>
      </w:r>
      <w:r w:rsidR="003242CE">
        <w:rPr>
          <w:b/>
          <w:bCs/>
          <w:i/>
          <w:iCs/>
          <w:color w:val="000000" w:themeColor="text1"/>
          <w:sz w:val="28"/>
          <w:szCs w:val="28"/>
          <w:lang w:val="en-US"/>
        </w:rPr>
        <w:t xml:space="preserve">chiến thắng Biên giới </w:t>
      </w:r>
      <w:r w:rsidR="00AF557A" w:rsidRPr="00C3589C">
        <w:rPr>
          <w:b/>
          <w:bCs/>
          <w:i/>
          <w:iCs/>
          <w:color w:val="000000" w:themeColor="text1"/>
          <w:sz w:val="28"/>
          <w:szCs w:val="28"/>
        </w:rPr>
        <w:t xml:space="preserve">năm </w:t>
      </w:r>
      <w:r w:rsidR="003242CE">
        <w:rPr>
          <w:b/>
          <w:bCs/>
          <w:i/>
          <w:iCs/>
          <w:color w:val="000000" w:themeColor="text1"/>
          <w:sz w:val="28"/>
          <w:szCs w:val="28"/>
          <w:lang w:val="en-US"/>
        </w:rPr>
        <w:t>1950 và G</w:t>
      </w:r>
      <w:r w:rsidR="00AF557A" w:rsidRPr="00C3589C">
        <w:rPr>
          <w:b/>
          <w:bCs/>
          <w:i/>
          <w:iCs/>
          <w:color w:val="000000" w:themeColor="text1"/>
          <w:sz w:val="28"/>
          <w:szCs w:val="28"/>
          <w:lang w:val="af-ZA"/>
        </w:rPr>
        <w:t xml:space="preserve">iải phóng Cao Bằng (03/10/1950 - 03/10/2025), </w:t>
      </w:r>
      <w:r w:rsidR="00AF557A" w:rsidRPr="00C3589C">
        <w:rPr>
          <w:rFonts w:eastAsia="Calibri"/>
          <w:b/>
          <w:bCs/>
          <w:i/>
          <w:color w:val="000000" w:themeColor="text1"/>
          <w:sz w:val="28"/>
          <w:szCs w:val="28"/>
          <w:lang w:eastAsia="en-US"/>
        </w:rPr>
        <w:t>52</w:t>
      </w:r>
      <w:r w:rsidR="00AF557A" w:rsidRPr="00C3589C">
        <w:rPr>
          <w:rFonts w:eastAsia="Calibri"/>
          <w:b/>
          <w:bCs/>
          <w:i/>
          <w:color w:val="000000" w:themeColor="text1"/>
          <w:sz w:val="28"/>
          <w:szCs w:val="28"/>
          <w:lang w:val="en-US" w:eastAsia="en-US"/>
        </w:rPr>
        <w:t>6</w:t>
      </w:r>
      <w:r w:rsidR="00AF557A" w:rsidRPr="00C3589C">
        <w:rPr>
          <w:rFonts w:eastAsia="Calibri"/>
          <w:b/>
          <w:bCs/>
          <w:i/>
          <w:color w:val="000000" w:themeColor="text1"/>
          <w:sz w:val="28"/>
          <w:szCs w:val="28"/>
          <w:lang w:eastAsia="en-US"/>
        </w:rPr>
        <w:t xml:space="preserve"> năm thành lập tỉnh Cao Bằng </w:t>
      </w:r>
      <w:r w:rsidR="00AF557A" w:rsidRPr="00C3589C">
        <w:rPr>
          <w:rFonts w:eastAsia="Calibri"/>
          <w:b/>
          <w:bCs/>
          <w:i/>
          <w:color w:val="000000" w:themeColor="text1"/>
          <w:sz w:val="28"/>
          <w:szCs w:val="28"/>
          <w:lang w:val="af-ZA" w:eastAsia="en-US"/>
        </w:rPr>
        <w:t>(1499 - 2025)</w:t>
      </w:r>
    </w:p>
    <w:p w14:paraId="30C28A04" w14:textId="0E31A3E9"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rPr>
      </w:pPr>
      <w:r w:rsidRPr="00C3589C">
        <w:rPr>
          <w:color w:val="000000" w:themeColor="text1"/>
          <w:sz w:val="28"/>
          <w:szCs w:val="28"/>
        </w:rPr>
        <w:t>Thực hiện theo Kế hoạch 180-KH/TU, ngày 17/11/2022 của Ban Thường vụ Tỉnh uỷ Cao Bằng tổ chức các hoạt động kỷ niệm các ngày lễ kỷ niệm lớn và sự kiện lịch sử qu</w:t>
      </w:r>
      <w:r w:rsidRPr="00BB51F6">
        <w:rPr>
          <w:color w:val="000000" w:themeColor="text1"/>
          <w:spacing w:val="-4"/>
          <w:sz w:val="28"/>
          <w:szCs w:val="28"/>
        </w:rPr>
        <w:t xml:space="preserve">an trọng trong năm 03 năm 2023 </w:t>
      </w:r>
      <w:r w:rsidR="00C1188E" w:rsidRPr="00BB51F6">
        <w:rPr>
          <w:color w:val="000000" w:themeColor="text1"/>
          <w:spacing w:val="-4"/>
          <w:sz w:val="28"/>
          <w:szCs w:val="28"/>
        </w:rPr>
        <w:t>–</w:t>
      </w:r>
      <w:r w:rsidRPr="00BB51F6">
        <w:rPr>
          <w:color w:val="000000" w:themeColor="text1"/>
          <w:spacing w:val="-4"/>
          <w:sz w:val="28"/>
          <w:szCs w:val="28"/>
        </w:rPr>
        <w:t xml:space="preserve"> 2025</w:t>
      </w:r>
      <w:r w:rsidR="00C1188E" w:rsidRPr="00BB51F6">
        <w:rPr>
          <w:color w:val="000000" w:themeColor="text1"/>
          <w:spacing w:val="-4"/>
          <w:sz w:val="28"/>
          <w:szCs w:val="28"/>
          <w:lang w:val="en-US"/>
        </w:rPr>
        <w:t xml:space="preserve"> và Hướng dẫn 114-</w:t>
      </w:r>
      <w:r w:rsidR="00C1188E" w:rsidRPr="00BB51F6">
        <w:rPr>
          <w:color w:val="000000" w:themeColor="text1"/>
          <w:spacing w:val="-4"/>
          <w:sz w:val="28"/>
          <w:szCs w:val="28"/>
          <w:lang w:val="en-US"/>
        </w:rPr>
        <w:lastRenderedPageBreak/>
        <w:t xml:space="preserve">HD/BTGTU ngày 31/12/2024 </w:t>
      </w:r>
      <w:r w:rsidR="00BB51F6" w:rsidRPr="00BB51F6">
        <w:rPr>
          <w:color w:val="000000" w:themeColor="text1"/>
          <w:spacing w:val="-4"/>
          <w:sz w:val="28"/>
          <w:szCs w:val="28"/>
          <w:lang w:val="en-US"/>
        </w:rPr>
        <w:t xml:space="preserve">của Ban Tuyên giáo Tỉnh uỷ </w:t>
      </w:r>
      <w:r w:rsidR="00C1188E" w:rsidRPr="00BB51F6">
        <w:rPr>
          <w:color w:val="000000" w:themeColor="text1"/>
          <w:spacing w:val="-4"/>
          <w:sz w:val="28"/>
          <w:szCs w:val="28"/>
          <w:lang w:val="en-US"/>
        </w:rPr>
        <w:t>về tuyên truyề</w:t>
      </w:r>
      <w:r w:rsidR="0015487A" w:rsidRPr="00BB51F6">
        <w:rPr>
          <w:color w:val="000000" w:themeColor="text1"/>
          <w:spacing w:val="-4"/>
          <w:sz w:val="28"/>
          <w:szCs w:val="28"/>
          <w:lang w:val="en-US"/>
        </w:rPr>
        <w:t>n</w:t>
      </w:r>
      <w:r w:rsidR="00C1188E" w:rsidRPr="00BB51F6">
        <w:rPr>
          <w:color w:val="000000" w:themeColor="text1"/>
          <w:spacing w:val="-4"/>
          <w:sz w:val="28"/>
          <w:szCs w:val="28"/>
          <w:lang w:val="en-US"/>
        </w:rPr>
        <w:t xml:space="preserve"> kỷ niệm các ngày lễ lớn và sự kiện lịch sử quan trọng trong năm 202</w:t>
      </w:r>
      <w:r w:rsidR="0015487A" w:rsidRPr="00BB51F6">
        <w:rPr>
          <w:color w:val="000000" w:themeColor="text1"/>
          <w:spacing w:val="-4"/>
          <w:sz w:val="28"/>
          <w:szCs w:val="28"/>
          <w:lang w:val="en-US"/>
        </w:rPr>
        <w:t>5</w:t>
      </w:r>
      <w:r w:rsidRPr="00BB51F6">
        <w:rPr>
          <w:color w:val="000000" w:themeColor="text1"/>
          <w:spacing w:val="-4"/>
          <w:sz w:val="28"/>
          <w:szCs w:val="28"/>
        </w:rPr>
        <w:t>, trong đó tập trung:</w:t>
      </w:r>
    </w:p>
    <w:p w14:paraId="3235931F" w14:textId="1A243783"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Cs/>
          <w:color w:val="000000" w:themeColor="text1"/>
          <w:sz w:val="28"/>
          <w:szCs w:val="28"/>
          <w:lang w:val="en-US"/>
        </w:rPr>
      </w:pPr>
      <w:r w:rsidRPr="00C3589C">
        <w:rPr>
          <w:i/>
          <w:iCs/>
          <w:color w:val="000000" w:themeColor="text1"/>
          <w:sz w:val="28"/>
          <w:szCs w:val="28"/>
        </w:rPr>
        <w:t>a) Nội dung tuyên truyền</w:t>
      </w:r>
      <w:r w:rsidR="00ED1BC2" w:rsidRPr="00C3589C">
        <w:rPr>
          <w:i/>
          <w:iCs/>
          <w:color w:val="000000" w:themeColor="text1"/>
          <w:sz w:val="28"/>
          <w:szCs w:val="28"/>
          <w:lang w:val="en-US"/>
        </w:rPr>
        <w:t xml:space="preserve"> </w:t>
      </w:r>
      <w:r w:rsidR="00ED1BC2" w:rsidRPr="00C3589C">
        <w:rPr>
          <w:iCs/>
          <w:color w:val="000000" w:themeColor="text1"/>
          <w:sz w:val="28"/>
          <w:szCs w:val="28"/>
          <w:lang w:val="en-US"/>
        </w:rPr>
        <w:t>(theo đề cương tuyên truyền gửi kèm).</w:t>
      </w:r>
    </w:p>
    <w:p w14:paraId="4C59D3AB" w14:textId="20045461"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pacing w:val="-2"/>
          <w:sz w:val="28"/>
          <w:szCs w:val="28"/>
        </w:rPr>
      </w:pPr>
      <w:r w:rsidRPr="00C3589C">
        <w:rPr>
          <w:color w:val="000000" w:themeColor="text1"/>
          <w:spacing w:val="-2"/>
          <w:sz w:val="28"/>
          <w:szCs w:val="28"/>
        </w:rPr>
        <w:t xml:space="preserve">- Nêu bật ý nghĩa và vai trò to lớn của Chiến dịch Biên giới và giải phóng Cao Bằng năm 1950 và những đóng góp của Nhân dân các dân tộc Cao </w:t>
      </w:r>
      <w:r w:rsidR="00573A87">
        <w:rPr>
          <w:color w:val="000000" w:themeColor="text1"/>
          <w:spacing w:val="-2"/>
          <w:sz w:val="28"/>
          <w:szCs w:val="28"/>
        </w:rPr>
        <w:t>Bằng trong Chiến dịch Biên giới</w:t>
      </w:r>
      <w:r w:rsidRPr="00C3589C">
        <w:rPr>
          <w:color w:val="000000" w:themeColor="text1"/>
          <w:spacing w:val="-2"/>
          <w:sz w:val="28"/>
          <w:szCs w:val="28"/>
        </w:rPr>
        <w:t>. Đây là chiến dịch duy nhất Chủ tịch Hồ Chí Minh trực tiếp ra mặt trận chỉ đạo, động viên các lực lượng tham gia chiến dịch. Chiến thắng Đông Khê đã tiếp nối truyền thống "đánh thắng trận đầu" của quân đội ta; cổ vũ khí thế lập công trên khắp các mặt trận, đánh dấu bước tiến mới về trình độ đánh công kiên của bộ đội ta; tạo thế thuận lợi cho sự phát triển toàn bộ chiến dịch, từng bước đánh bại quân địch, tiến tới giành thắng lợi hoàn toàn, kết thúc Chiến dịch Biên giới.</w:t>
      </w:r>
      <w:r w:rsidR="00573A87">
        <w:rPr>
          <w:color w:val="000000" w:themeColor="text1"/>
          <w:spacing w:val="-2"/>
          <w:sz w:val="28"/>
          <w:szCs w:val="28"/>
        </w:rPr>
        <w:t xml:space="preserve"> Thắng lợi của chiến dịch Biên </w:t>
      </w:r>
      <w:r w:rsidR="00573A87">
        <w:rPr>
          <w:color w:val="000000" w:themeColor="text1"/>
          <w:spacing w:val="-2"/>
          <w:sz w:val="28"/>
          <w:szCs w:val="28"/>
          <w:lang w:val="en-US"/>
        </w:rPr>
        <w:t>g</w:t>
      </w:r>
      <w:r w:rsidRPr="00C3589C">
        <w:rPr>
          <w:color w:val="000000" w:themeColor="text1"/>
          <w:spacing w:val="-2"/>
          <w:sz w:val="28"/>
          <w:szCs w:val="28"/>
        </w:rPr>
        <w:t>iới có ý nghĩa chiến lược quan trọng, đã làm thay đổi cục diện chiến trường giữa ta - địch và là bước ngoặt đưa cuộc kháng chiến của ta từ chiến tranh du kích lên chiến tranh chính quy; đồng thời tạo điều kiện thuận lợi cho Chiến dịch Điện Biên Phủ giành thắng lợi.</w:t>
      </w:r>
    </w:p>
    <w:p w14:paraId="2D1A24EF" w14:textId="601933CE"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en-US" w:eastAsia="en-US"/>
        </w:rPr>
      </w:pPr>
      <w:r w:rsidRPr="00C3589C">
        <w:rPr>
          <w:color w:val="000000" w:themeColor="text1"/>
          <w:sz w:val="28"/>
          <w:szCs w:val="28"/>
          <w:lang w:val="en-US" w:eastAsia="en-US"/>
        </w:rPr>
        <w:t>- Tuyên truyền về quá trình lịch sử dựng nước, giữ nước vẻ vang của dân tộc ta; mố</w:t>
      </w:r>
      <w:r w:rsidRPr="00573A87">
        <w:rPr>
          <w:color w:val="000000" w:themeColor="text1"/>
          <w:spacing w:val="-2"/>
          <w:sz w:val="28"/>
          <w:szCs w:val="28"/>
          <w:lang w:val="en-US" w:eastAsia="en-US"/>
        </w:rPr>
        <w:t xml:space="preserve">c son mang dấu ấn đậm nét năm thành lập tỉnh, cùng với những chặng đường dài oanh liệt của Nhân dân các dân tộc Cao Bằng. Nêu bật ý nghĩa năm thành lập tỉnh, truyền thống lịch sử, truyền thống cách mạng của Cao Bằng </w:t>
      </w:r>
      <w:r w:rsidR="00A922C8">
        <w:rPr>
          <w:color w:val="000000" w:themeColor="text1"/>
          <w:spacing w:val="-2"/>
          <w:sz w:val="28"/>
          <w:szCs w:val="28"/>
          <w:lang w:val="en-US" w:eastAsia="en-US"/>
        </w:rPr>
        <w:t>qua</w:t>
      </w:r>
      <w:r w:rsidRPr="00573A87">
        <w:rPr>
          <w:color w:val="000000" w:themeColor="text1"/>
          <w:spacing w:val="-2"/>
          <w:sz w:val="28"/>
          <w:szCs w:val="28"/>
          <w:lang w:val="en-US" w:eastAsia="en-US"/>
        </w:rPr>
        <w:t xml:space="preserve"> 526 năm xây dựng, trưởng thành và phát triển, đặc biệt là từ khi có Đảng lãnh đạo. </w:t>
      </w:r>
    </w:p>
    <w:p w14:paraId="5F07A82F" w14:textId="18F3B177"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bidi="vi-VN"/>
        </w:rPr>
      </w:pPr>
      <w:r w:rsidRPr="00C3589C">
        <w:rPr>
          <w:color w:val="000000" w:themeColor="text1"/>
          <w:sz w:val="28"/>
          <w:szCs w:val="28"/>
          <w:lang w:val="en-US" w:eastAsia="en-US"/>
        </w:rPr>
        <w:t xml:space="preserve">- Tôn vinh những cống hiến to lớn của tỉnh Cao Bằng đối với cả nước; những thành tựu phát triển kinh tế - xã hội của tỉnh Cao Bằng trong 526 năm qua; </w:t>
      </w:r>
      <w:r w:rsidRPr="00C3589C">
        <w:rPr>
          <w:color w:val="000000" w:themeColor="text1"/>
          <w:sz w:val="28"/>
          <w:szCs w:val="28"/>
          <w:lang w:bidi="vi-VN"/>
        </w:rPr>
        <w:t>giới thiệu</w:t>
      </w:r>
      <w:r w:rsidRPr="00C3589C">
        <w:rPr>
          <w:color w:val="000000" w:themeColor="text1"/>
          <w:sz w:val="28"/>
          <w:szCs w:val="28"/>
          <w:lang w:val="en-US" w:bidi="vi-VN"/>
        </w:rPr>
        <w:t>, quảng bá</w:t>
      </w:r>
      <w:r w:rsidRPr="00C3589C">
        <w:rPr>
          <w:color w:val="000000" w:themeColor="text1"/>
          <w:sz w:val="28"/>
          <w:szCs w:val="28"/>
          <w:lang w:bidi="vi-VN"/>
        </w:rPr>
        <w:t xml:space="preserve"> những sản phẩm văn hóa đặc trưng có thương hiệu, có sức cạnh tranh, mang bản sắc văn hóa của tỉnh Cao Bằng, góp phần thúc đẩy phát triển du lịch - dịch vụ bền vững.</w:t>
      </w:r>
    </w:p>
    <w:p w14:paraId="43CBF83A" w14:textId="1E259CB1"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pacing w:val="2"/>
          <w:sz w:val="28"/>
          <w:szCs w:val="28"/>
          <w:lang w:val="en-US" w:eastAsia="en-US"/>
        </w:rPr>
      </w:pPr>
      <w:r w:rsidRPr="00C3589C">
        <w:rPr>
          <w:color w:val="000000" w:themeColor="text1"/>
          <w:sz w:val="28"/>
          <w:szCs w:val="28"/>
          <w:lang w:val="en-US" w:bidi="vi-VN"/>
        </w:rPr>
        <w:t xml:space="preserve">- </w:t>
      </w:r>
      <w:r w:rsidRPr="00C3589C">
        <w:rPr>
          <w:color w:val="000000" w:themeColor="text1"/>
          <w:sz w:val="28"/>
          <w:szCs w:val="28"/>
        </w:rPr>
        <w:t>Tiếp tục phát huy truyền thống quê hương cội nguồn cách mạng</w:t>
      </w:r>
      <w:r w:rsidRPr="00C3589C">
        <w:rPr>
          <w:color w:val="000000" w:themeColor="text1"/>
          <w:sz w:val="28"/>
          <w:szCs w:val="28"/>
          <w:lang w:val="en-US" w:eastAsia="en-US"/>
        </w:rPr>
        <w:t xml:space="preserve">; các phong trào thi đua lập thành tích thiết thực chào mừng kỷ niệm 526 năm thành lập tỉnh; 75 năm Ngày giải phóng Cao </w:t>
      </w:r>
      <w:r w:rsidR="00964AD1">
        <w:rPr>
          <w:color w:val="000000" w:themeColor="text1"/>
          <w:sz w:val="28"/>
          <w:szCs w:val="28"/>
          <w:lang w:val="en-US" w:eastAsia="en-US"/>
        </w:rPr>
        <w:t xml:space="preserve">Bằng (03/10/1950 - 03/10/2025). </w:t>
      </w:r>
      <w:r w:rsidRPr="00C3589C">
        <w:rPr>
          <w:color w:val="000000" w:themeColor="text1"/>
          <w:sz w:val="28"/>
          <w:szCs w:val="28"/>
          <w:lang w:val="en-US" w:eastAsia="en-US"/>
        </w:rPr>
        <w:t>Tuyên truyền tôn</w:t>
      </w:r>
      <w:r w:rsidRPr="00964AD1">
        <w:rPr>
          <w:color w:val="000000" w:themeColor="text1"/>
          <w:spacing w:val="-2"/>
          <w:sz w:val="28"/>
          <w:szCs w:val="28"/>
          <w:lang w:val="en-US" w:eastAsia="en-US"/>
        </w:rPr>
        <w:t xml:space="preserve"> vinh và biểu dương các tổ chức, cá nhân có nhiều đóng góp cho sự nghiệp phát triển của tỉnh Cao Bằng trong thời gian qua. Cổ vũ, động viên, tạo động lực trong toàn Đảng, toàn dân và toàn quân phấn khởi, hăng hái thi đua lập nhiều thành tích chào mừng thành công đại hội Đảng các cấp, Đại hội đại biểu Đảng bộ tỉnh lần thứ XX, nhiệm kỳ 2025 - 2030, hướng tới Đại hội XIV của Đảng.</w:t>
      </w:r>
    </w:p>
    <w:p w14:paraId="02FEAB28" w14:textId="77777777"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iCs/>
          <w:color w:val="000000" w:themeColor="text1"/>
          <w:sz w:val="28"/>
          <w:szCs w:val="28"/>
        </w:rPr>
        <w:t xml:space="preserve">b) </w:t>
      </w:r>
      <w:r w:rsidRPr="00C3589C">
        <w:rPr>
          <w:i/>
          <w:color w:val="000000" w:themeColor="text1"/>
          <w:sz w:val="28"/>
          <w:szCs w:val="28"/>
        </w:rPr>
        <w:t xml:space="preserve">Hình thức </w:t>
      </w:r>
      <w:r w:rsidRPr="00C3589C">
        <w:rPr>
          <w:i/>
          <w:iCs/>
          <w:color w:val="000000" w:themeColor="text1"/>
          <w:sz w:val="28"/>
          <w:szCs w:val="28"/>
        </w:rPr>
        <w:t xml:space="preserve">tuyên truyền, </w:t>
      </w:r>
      <w:r w:rsidRPr="00C3589C">
        <w:rPr>
          <w:i/>
          <w:color w:val="000000" w:themeColor="text1"/>
          <w:sz w:val="28"/>
          <w:szCs w:val="28"/>
        </w:rPr>
        <w:t>hoạt động kỷ niệm</w:t>
      </w:r>
    </w:p>
    <w:p w14:paraId="7EF8C816" w14:textId="7B812E30" w:rsidR="00AF557A" w:rsidRPr="00C1188E"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sz w:val="28"/>
          <w:szCs w:val="28"/>
          <w:lang w:val="af-ZA"/>
        </w:rPr>
      </w:pPr>
      <w:r w:rsidRPr="00C3589C">
        <w:rPr>
          <w:rFonts w:eastAsia="Calibri"/>
          <w:color w:val="000000" w:themeColor="text1"/>
          <w:sz w:val="28"/>
          <w:szCs w:val="28"/>
          <w:lang w:val="af-ZA"/>
        </w:rPr>
        <w:t xml:space="preserve">- </w:t>
      </w:r>
      <w:r w:rsidR="00DD18B1" w:rsidRPr="00C1188E">
        <w:rPr>
          <w:rFonts w:eastAsia="Calibri"/>
          <w:sz w:val="28"/>
          <w:szCs w:val="28"/>
          <w:lang w:val="af-ZA"/>
        </w:rPr>
        <w:t xml:space="preserve">Tổ chức Lễ dâng hương, dâng hoa tại khu Di tích Quốc gia đặc biệt </w:t>
      </w:r>
      <w:r w:rsidR="001A151D">
        <w:rPr>
          <w:rFonts w:eastAsia="Calibri"/>
          <w:sz w:val="28"/>
          <w:szCs w:val="28"/>
          <w:lang w:val="af-ZA"/>
        </w:rPr>
        <w:t>đ</w:t>
      </w:r>
      <w:r w:rsidR="00DD18B1" w:rsidRPr="00C1188E">
        <w:rPr>
          <w:rFonts w:eastAsia="Calibri"/>
          <w:sz w:val="28"/>
          <w:szCs w:val="28"/>
          <w:lang w:val="af-ZA"/>
        </w:rPr>
        <w:t xml:space="preserve">ịa điểm Chiến thắng Biên giới năm 1950; </w:t>
      </w:r>
      <w:r w:rsidRPr="00C1188E">
        <w:rPr>
          <w:rFonts w:eastAsia="Calibri"/>
          <w:sz w:val="28"/>
          <w:szCs w:val="28"/>
          <w:lang w:val="af-ZA"/>
        </w:rPr>
        <w:t xml:space="preserve">Tượng đài Chủ tịch Hồ Chí Minh tại </w:t>
      </w:r>
      <w:r w:rsidR="00F168AA" w:rsidRPr="00C1188E">
        <w:rPr>
          <w:rFonts w:eastAsia="Calibri"/>
          <w:sz w:val="28"/>
          <w:szCs w:val="28"/>
          <w:lang w:val="af-ZA"/>
        </w:rPr>
        <w:t xml:space="preserve">phường Thục Phán </w:t>
      </w:r>
      <w:r w:rsidRPr="00C1188E">
        <w:rPr>
          <w:rFonts w:eastAsia="Calibri"/>
          <w:sz w:val="28"/>
          <w:szCs w:val="28"/>
          <w:lang w:val="af-ZA"/>
        </w:rPr>
        <w:t xml:space="preserve">và viếng Nghĩa trang liệt sĩ tỉnh </w:t>
      </w:r>
      <w:r w:rsidRPr="00C1188E">
        <w:rPr>
          <w:rFonts w:eastAsia="Calibri"/>
          <w:spacing w:val="2"/>
          <w:sz w:val="28"/>
          <w:szCs w:val="28"/>
          <w:lang w:val="en-US" w:eastAsia="en-US"/>
        </w:rPr>
        <w:t xml:space="preserve">vào </w:t>
      </w:r>
      <w:r w:rsidRPr="00C1188E">
        <w:rPr>
          <w:rFonts w:eastAsia="Calibri"/>
          <w:sz w:val="28"/>
          <w:szCs w:val="28"/>
          <w:lang w:val="af-ZA" w:eastAsia="en-US"/>
        </w:rPr>
        <w:t>dịp kỷ niệm.</w:t>
      </w:r>
    </w:p>
    <w:p w14:paraId="13B5439F" w14:textId="77777777" w:rsidR="00995171"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color w:val="000000" w:themeColor="text1"/>
          <w:sz w:val="28"/>
          <w:szCs w:val="28"/>
        </w:rPr>
      </w:pPr>
      <w:r w:rsidRPr="00C1188E">
        <w:rPr>
          <w:rFonts w:eastAsia="Calibri"/>
          <w:sz w:val="28"/>
          <w:szCs w:val="28"/>
          <w:lang w:val="af-ZA"/>
        </w:rPr>
        <w:t>- T</w:t>
      </w:r>
      <w:r w:rsidRPr="00C1188E">
        <w:rPr>
          <w:rFonts w:eastAsia="Calibri"/>
          <w:sz w:val="28"/>
          <w:szCs w:val="28"/>
        </w:rPr>
        <w:t xml:space="preserve">uyên truyền thông qua hội nghị báo cáo viên, tuyên truyền </w:t>
      </w:r>
      <w:r w:rsidRPr="00C3589C">
        <w:rPr>
          <w:rFonts w:eastAsia="Calibri"/>
          <w:color w:val="000000" w:themeColor="text1"/>
          <w:sz w:val="28"/>
          <w:szCs w:val="28"/>
        </w:rPr>
        <w:t xml:space="preserve">viên; tuyên truyền trên báo chí, trang thông tin điện tử, mạng xã hội, các phương tiện thông tin, cổ động trực quan; các </w:t>
      </w:r>
      <w:r w:rsidRPr="00C3589C">
        <w:rPr>
          <w:rFonts w:eastAsia="Calibri"/>
          <w:color w:val="000000" w:themeColor="text1"/>
          <w:sz w:val="28"/>
          <w:szCs w:val="28"/>
          <w:lang w:val="af-ZA"/>
        </w:rPr>
        <w:t xml:space="preserve">tài liệu, </w:t>
      </w:r>
      <w:r w:rsidRPr="00C3589C">
        <w:rPr>
          <w:rFonts w:eastAsia="Calibri"/>
          <w:color w:val="000000" w:themeColor="text1"/>
          <w:sz w:val="28"/>
          <w:szCs w:val="28"/>
        </w:rPr>
        <w:t>ấn phẩm tuyên truyền...</w:t>
      </w:r>
    </w:p>
    <w:p w14:paraId="7141FF75" w14:textId="65F56F21" w:rsidR="00B739CD"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color w:val="000000" w:themeColor="text1"/>
          <w:sz w:val="28"/>
          <w:szCs w:val="28"/>
        </w:rPr>
      </w:pPr>
      <w:r w:rsidRPr="00C3589C">
        <w:rPr>
          <w:rFonts w:eastAsia="Calibri"/>
          <w:color w:val="000000" w:themeColor="text1"/>
          <w:sz w:val="28"/>
          <w:szCs w:val="28"/>
        </w:rPr>
        <w:lastRenderedPageBreak/>
        <w:t>- Các cơ quan, đơn vị</w:t>
      </w:r>
      <w:r w:rsidR="00835E40" w:rsidRPr="00C3589C">
        <w:rPr>
          <w:rFonts w:eastAsia="Calibri"/>
          <w:color w:val="000000" w:themeColor="text1"/>
          <w:sz w:val="28"/>
          <w:szCs w:val="28"/>
          <w:lang w:val="en-US"/>
        </w:rPr>
        <w:t>,</w:t>
      </w:r>
      <w:r w:rsidRPr="00C3589C">
        <w:rPr>
          <w:rFonts w:eastAsia="Calibri"/>
          <w:color w:val="000000" w:themeColor="text1"/>
          <w:sz w:val="28"/>
          <w:szCs w:val="28"/>
        </w:rPr>
        <w:t xml:space="preserve"> </w:t>
      </w:r>
      <w:r w:rsidR="00835E40" w:rsidRPr="00C3589C">
        <w:rPr>
          <w:rFonts w:eastAsia="Calibri"/>
          <w:color w:val="000000" w:themeColor="text1"/>
          <w:sz w:val="28"/>
          <w:szCs w:val="28"/>
        </w:rPr>
        <w:t>đị</w:t>
      </w:r>
      <w:r w:rsidR="001A48C7" w:rsidRPr="00C3589C">
        <w:rPr>
          <w:rFonts w:eastAsia="Calibri"/>
          <w:color w:val="000000" w:themeColor="text1"/>
          <w:sz w:val="28"/>
          <w:szCs w:val="28"/>
        </w:rPr>
        <w:t>a phương</w:t>
      </w:r>
      <w:r w:rsidR="00835E40" w:rsidRPr="00C3589C">
        <w:rPr>
          <w:rFonts w:eastAsia="Calibri"/>
          <w:color w:val="000000" w:themeColor="text1"/>
          <w:sz w:val="28"/>
          <w:szCs w:val="28"/>
        </w:rPr>
        <w:t xml:space="preserve"> </w:t>
      </w:r>
      <w:r w:rsidRPr="00C3589C">
        <w:rPr>
          <w:rFonts w:eastAsia="Calibri"/>
          <w:color w:val="000000" w:themeColor="text1"/>
          <w:sz w:val="28"/>
          <w:szCs w:val="28"/>
        </w:rPr>
        <w:t xml:space="preserve">tùy điều kiện tổ chức các hoạt động tuyên truyền kỷ niệm phù hợp: hoạt động văn hóa, văn nghệ, thể thao; về nguồn... </w:t>
      </w:r>
    </w:p>
    <w:p w14:paraId="69BC083A" w14:textId="62538066" w:rsidR="006466CE" w:rsidRPr="00C3589C" w:rsidRDefault="00435E49"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b/>
          <w:color w:val="000000" w:themeColor="text1"/>
          <w:sz w:val="28"/>
          <w:szCs w:val="28"/>
          <w:lang w:val="en-US"/>
        </w:rPr>
      </w:pPr>
      <w:r w:rsidRPr="00C3589C">
        <w:rPr>
          <w:rFonts w:eastAsia="Calibri"/>
          <w:b/>
          <w:color w:val="000000" w:themeColor="text1"/>
          <w:sz w:val="28"/>
          <w:szCs w:val="28"/>
          <w:lang w:val="en-US"/>
        </w:rPr>
        <w:t>3</w:t>
      </w:r>
      <w:r w:rsidR="00F647E4" w:rsidRPr="00C3589C">
        <w:rPr>
          <w:rFonts w:eastAsia="Calibri"/>
          <w:b/>
          <w:color w:val="000000" w:themeColor="text1"/>
          <w:sz w:val="28"/>
          <w:szCs w:val="28"/>
          <w:lang w:val="en-US"/>
        </w:rPr>
        <w:t xml:space="preserve">.3. </w:t>
      </w:r>
      <w:r w:rsidR="001D0E26" w:rsidRPr="00C3589C">
        <w:rPr>
          <w:rFonts w:eastAsia="Calibri"/>
          <w:b/>
          <w:color w:val="000000" w:themeColor="text1"/>
          <w:sz w:val="28"/>
          <w:szCs w:val="28"/>
          <w:lang w:val="en-US"/>
        </w:rPr>
        <w:t>K</w:t>
      </w:r>
      <w:r w:rsidR="006466CE" w:rsidRPr="00C3589C">
        <w:rPr>
          <w:rFonts w:eastAsia="Calibri"/>
          <w:b/>
          <w:color w:val="000000" w:themeColor="text1"/>
          <w:sz w:val="28"/>
          <w:szCs w:val="28"/>
          <w:lang w:val="en-US"/>
        </w:rPr>
        <w:t xml:space="preserve">ỷ niệm </w:t>
      </w:r>
      <w:r w:rsidR="006731DA" w:rsidRPr="00C3589C">
        <w:rPr>
          <w:b/>
          <w:color w:val="000000" w:themeColor="text1"/>
          <w:sz w:val="28"/>
          <w:szCs w:val="28"/>
          <w:lang w:val="en-US"/>
        </w:rPr>
        <w:t>85 năm ngày Bác Hồ về nước lãnh đạo cách mạng Việt Nam (28/01/1941 - 28/01/2026) gắn với kỷ niệm 65 năm Ngày Bác Hồ về thăm Cao Bằng (21/02/1961 - 21/02/2026)</w:t>
      </w:r>
      <w:r w:rsidR="006731DA" w:rsidRPr="00C3589C">
        <w:rPr>
          <w:color w:val="000000" w:themeColor="text1"/>
          <w:sz w:val="28"/>
          <w:szCs w:val="28"/>
        </w:rPr>
        <w:t xml:space="preserve"> </w:t>
      </w:r>
    </w:p>
    <w:p w14:paraId="7C3932B7" w14:textId="15E6C569" w:rsidR="00AE4AF7" w:rsidRPr="00C3589C" w:rsidRDefault="00407842"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rFonts w:eastAsia="Calibri"/>
          <w:color w:val="000000" w:themeColor="text1"/>
          <w:sz w:val="28"/>
          <w:szCs w:val="28"/>
          <w:lang w:val="en-US"/>
        </w:rPr>
        <w:t xml:space="preserve"> Hình thức tuyên truyề</w:t>
      </w:r>
      <w:r w:rsidR="00EC116A" w:rsidRPr="00C3589C">
        <w:rPr>
          <w:rFonts w:eastAsia="Calibri"/>
          <w:color w:val="000000" w:themeColor="text1"/>
          <w:sz w:val="28"/>
          <w:szCs w:val="28"/>
          <w:lang w:val="en-US"/>
        </w:rPr>
        <w:t>n:</w:t>
      </w:r>
      <w:r w:rsidR="00AE4AF7" w:rsidRPr="00C3589C">
        <w:rPr>
          <w:i/>
          <w:color w:val="000000" w:themeColor="text1"/>
          <w:sz w:val="28"/>
          <w:szCs w:val="28"/>
          <w:lang w:val="en-US"/>
        </w:rPr>
        <w:t xml:space="preserve"> </w:t>
      </w:r>
      <w:r w:rsidR="00EC116A" w:rsidRPr="00C3589C">
        <w:rPr>
          <w:color w:val="000000" w:themeColor="text1"/>
          <w:sz w:val="28"/>
          <w:szCs w:val="28"/>
          <w:lang w:val="en-US"/>
        </w:rPr>
        <w:t>Có hướng dẫn tuyên truyền riêng.</w:t>
      </w:r>
    </w:p>
    <w:p w14:paraId="61DF1193" w14:textId="05F894B0" w:rsidR="00362796" w:rsidRPr="00C3589C" w:rsidRDefault="00435E49"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b/>
          <w:bCs/>
          <w:color w:val="000000" w:themeColor="text1"/>
          <w:spacing w:val="-6"/>
          <w:sz w:val="28"/>
          <w:szCs w:val="28"/>
          <w:lang w:val="en-US"/>
        </w:rPr>
      </w:pPr>
      <w:r w:rsidRPr="00C3589C">
        <w:rPr>
          <w:rFonts w:eastAsia="Calibri"/>
          <w:b/>
          <w:bCs/>
          <w:color w:val="000000" w:themeColor="text1"/>
          <w:spacing w:val="-6"/>
          <w:sz w:val="28"/>
          <w:szCs w:val="28"/>
          <w:lang w:val="en-US"/>
        </w:rPr>
        <w:t>3</w:t>
      </w:r>
      <w:r w:rsidR="001F7D91" w:rsidRPr="00C3589C">
        <w:rPr>
          <w:rFonts w:eastAsia="Calibri"/>
          <w:b/>
          <w:bCs/>
          <w:color w:val="000000" w:themeColor="text1"/>
          <w:spacing w:val="-6"/>
          <w:sz w:val="28"/>
          <w:szCs w:val="28"/>
          <w:lang w:val="en-US"/>
        </w:rPr>
        <w:t>.</w:t>
      </w:r>
      <w:r w:rsidR="00407842" w:rsidRPr="00C3589C">
        <w:rPr>
          <w:rFonts w:eastAsia="Calibri"/>
          <w:b/>
          <w:bCs/>
          <w:color w:val="000000" w:themeColor="text1"/>
          <w:spacing w:val="-6"/>
          <w:sz w:val="28"/>
          <w:szCs w:val="28"/>
          <w:lang w:val="en-US"/>
        </w:rPr>
        <w:t>4</w:t>
      </w:r>
      <w:r w:rsidR="00AF557A" w:rsidRPr="00C3589C">
        <w:rPr>
          <w:rFonts w:eastAsia="Calibri"/>
          <w:b/>
          <w:bCs/>
          <w:color w:val="000000" w:themeColor="text1"/>
          <w:spacing w:val="-6"/>
          <w:sz w:val="28"/>
          <w:szCs w:val="28"/>
        </w:rPr>
        <w:t xml:space="preserve">. </w:t>
      </w:r>
      <w:r w:rsidR="00AF557A" w:rsidRPr="00C3589C">
        <w:rPr>
          <w:b/>
          <w:bCs/>
          <w:color w:val="000000" w:themeColor="text1"/>
          <w:spacing w:val="-6"/>
          <w:sz w:val="28"/>
          <w:szCs w:val="28"/>
        </w:rPr>
        <w:t xml:space="preserve">Kỷ niệm </w:t>
      </w:r>
      <w:r w:rsidR="00AF557A" w:rsidRPr="00C3589C">
        <w:rPr>
          <w:rFonts w:eastAsia="Calibri"/>
          <w:b/>
          <w:bCs/>
          <w:color w:val="000000" w:themeColor="text1"/>
          <w:spacing w:val="-6"/>
          <w:sz w:val="28"/>
          <w:szCs w:val="28"/>
        </w:rPr>
        <w:t xml:space="preserve">ngày truyền thống các </w:t>
      </w:r>
      <w:r w:rsidR="00FF515B">
        <w:rPr>
          <w:rFonts w:eastAsia="Calibri"/>
          <w:b/>
          <w:bCs/>
          <w:color w:val="000000" w:themeColor="text1"/>
          <w:spacing w:val="-6"/>
          <w:sz w:val="28"/>
          <w:szCs w:val="28"/>
          <w:lang w:val="en-US"/>
        </w:rPr>
        <w:t xml:space="preserve">cơ quan tham mưu giúp việc </w:t>
      </w:r>
      <w:r w:rsidR="00FF515B" w:rsidRPr="000E19B8">
        <w:rPr>
          <w:rFonts w:eastAsia="Calibri"/>
          <w:b/>
          <w:bCs/>
          <w:color w:val="000000" w:themeColor="text1"/>
          <w:spacing w:val="-6"/>
          <w:sz w:val="28"/>
          <w:szCs w:val="28"/>
          <w:lang w:val="en-US"/>
        </w:rPr>
        <w:t>Tỉnh uỷ</w:t>
      </w:r>
      <w:r w:rsidR="00362796" w:rsidRPr="000E19B8">
        <w:rPr>
          <w:rFonts w:eastAsia="Calibri"/>
          <w:b/>
          <w:bCs/>
          <w:color w:val="000000" w:themeColor="text1"/>
          <w:spacing w:val="-6"/>
          <w:sz w:val="28"/>
          <w:szCs w:val="28"/>
          <w:lang w:val="en-US"/>
        </w:rPr>
        <w:t xml:space="preserve">, MTTQ và </w:t>
      </w:r>
      <w:r w:rsidR="00F75AC3" w:rsidRPr="000E19B8">
        <w:rPr>
          <w:rFonts w:eastAsia="Calibri"/>
          <w:b/>
          <w:bCs/>
          <w:color w:val="000000" w:themeColor="text1"/>
          <w:spacing w:val="-6"/>
          <w:sz w:val="28"/>
          <w:szCs w:val="28"/>
          <w:lang w:val="en-US"/>
        </w:rPr>
        <w:t xml:space="preserve">các tổ chức thành viên, </w:t>
      </w:r>
      <w:r w:rsidR="00362796" w:rsidRPr="000E19B8">
        <w:rPr>
          <w:rFonts w:eastAsia="Calibri"/>
          <w:b/>
          <w:bCs/>
          <w:color w:val="000000" w:themeColor="text1"/>
          <w:spacing w:val="-6"/>
          <w:sz w:val="28"/>
          <w:szCs w:val="28"/>
          <w:lang w:val="en-US"/>
        </w:rPr>
        <w:t>các sở, ban, ngành của tỉnh</w:t>
      </w:r>
      <w:r w:rsidR="0029249A" w:rsidRPr="000E19B8">
        <w:rPr>
          <w:rFonts w:eastAsia="Calibri"/>
          <w:b/>
          <w:bCs/>
          <w:color w:val="000000" w:themeColor="text1"/>
          <w:spacing w:val="-6"/>
          <w:sz w:val="28"/>
          <w:szCs w:val="28"/>
          <w:lang w:val="en-US"/>
        </w:rPr>
        <w:t xml:space="preserve"> như</w:t>
      </w:r>
      <w:r w:rsidR="00CA4DFB" w:rsidRPr="000E19B8">
        <w:rPr>
          <w:rFonts w:eastAsia="Calibri"/>
          <w:b/>
          <w:bCs/>
          <w:color w:val="000000" w:themeColor="text1"/>
          <w:spacing w:val="-6"/>
          <w:sz w:val="28"/>
          <w:szCs w:val="28"/>
          <w:lang w:val="en-US"/>
        </w:rPr>
        <w:t>:</w:t>
      </w:r>
      <w:r w:rsidR="00995171" w:rsidRPr="000E19B8">
        <w:rPr>
          <w:rFonts w:eastAsia="Calibri"/>
          <w:b/>
          <w:bCs/>
          <w:color w:val="000000" w:themeColor="text1"/>
          <w:spacing w:val="-6"/>
          <w:sz w:val="28"/>
          <w:szCs w:val="28"/>
          <w:lang w:val="en-US"/>
        </w:rPr>
        <w:t xml:space="preserve"> </w:t>
      </w:r>
      <w:r w:rsidR="000E19B8" w:rsidRPr="000E19B8">
        <w:rPr>
          <w:rFonts w:eastAsia="Calibri"/>
          <w:bCs/>
          <w:color w:val="000000" w:themeColor="text1"/>
          <w:spacing w:val="-6"/>
          <w:sz w:val="28"/>
          <w:szCs w:val="28"/>
          <w:lang w:val="en-US"/>
        </w:rPr>
        <w:t>N</w:t>
      </w:r>
      <w:r w:rsidR="000E19B8" w:rsidRPr="000E19B8">
        <w:rPr>
          <w:color w:val="232222"/>
          <w:sz w:val="28"/>
          <w:szCs w:val="28"/>
          <w:shd w:val="clear" w:color="auto" w:fill="FFFFFF"/>
        </w:rPr>
        <w:t xml:space="preserve">gày truyền thống ngành Tổ chức xây dựng Đảng </w:t>
      </w:r>
      <w:r w:rsidR="000E19B8">
        <w:rPr>
          <w:color w:val="232222"/>
          <w:sz w:val="28"/>
          <w:szCs w:val="28"/>
          <w:shd w:val="clear" w:color="auto" w:fill="FFFFFF"/>
          <w:lang w:val="en-US"/>
        </w:rPr>
        <w:t>(</w:t>
      </w:r>
      <w:r w:rsidR="000E19B8" w:rsidRPr="000E19B8">
        <w:rPr>
          <w:color w:val="232222"/>
          <w:sz w:val="28"/>
          <w:szCs w:val="28"/>
          <w:shd w:val="clear" w:color="auto" w:fill="FFFFFF"/>
        </w:rPr>
        <w:t>14/10</w:t>
      </w:r>
      <w:r w:rsidR="000E19B8">
        <w:rPr>
          <w:color w:val="232222"/>
          <w:sz w:val="28"/>
          <w:szCs w:val="28"/>
          <w:shd w:val="clear" w:color="auto" w:fill="FFFFFF"/>
          <w:lang w:val="en-US"/>
        </w:rPr>
        <w:t>)</w:t>
      </w:r>
      <w:r w:rsidR="000E19B8" w:rsidRPr="000E19B8">
        <w:rPr>
          <w:color w:val="232222"/>
          <w:sz w:val="28"/>
          <w:szCs w:val="28"/>
          <w:shd w:val="clear" w:color="auto" w:fill="FFFFFF"/>
        </w:rPr>
        <w:t xml:space="preserve">, Ngày truyền thống công tác Dân vận của Đảng </w:t>
      </w:r>
      <w:r w:rsidR="000E19B8">
        <w:rPr>
          <w:color w:val="232222"/>
          <w:sz w:val="28"/>
          <w:szCs w:val="28"/>
          <w:shd w:val="clear" w:color="auto" w:fill="FFFFFF"/>
          <w:lang w:val="en-US"/>
        </w:rPr>
        <w:t>(</w:t>
      </w:r>
      <w:r w:rsidR="000E19B8" w:rsidRPr="000E19B8">
        <w:rPr>
          <w:color w:val="232222"/>
          <w:sz w:val="28"/>
          <w:szCs w:val="28"/>
          <w:shd w:val="clear" w:color="auto" w:fill="FFFFFF"/>
        </w:rPr>
        <w:t>15/10</w:t>
      </w:r>
      <w:r w:rsidR="000E19B8">
        <w:rPr>
          <w:color w:val="232222"/>
          <w:sz w:val="28"/>
          <w:szCs w:val="28"/>
          <w:shd w:val="clear" w:color="auto" w:fill="FFFFFF"/>
          <w:lang w:val="en-US"/>
        </w:rPr>
        <w:t>)</w:t>
      </w:r>
      <w:r w:rsidR="00995171" w:rsidRPr="000E19B8">
        <w:rPr>
          <w:rFonts w:eastAsia="Calibri"/>
          <w:color w:val="000000" w:themeColor="text1"/>
          <w:spacing w:val="-6"/>
          <w:sz w:val="28"/>
          <w:szCs w:val="28"/>
          <w:lang w:val="en-US"/>
        </w:rPr>
        <w:t xml:space="preserve">, </w:t>
      </w:r>
      <w:r w:rsidR="0029249A" w:rsidRPr="000E19B8">
        <w:rPr>
          <w:rFonts w:eastAsia="Calibri"/>
          <w:color w:val="000000" w:themeColor="text1"/>
          <w:spacing w:val="-6"/>
          <w:sz w:val="28"/>
          <w:szCs w:val="28"/>
        </w:rPr>
        <w:t>Ngày truyền thố</w:t>
      </w:r>
      <w:r w:rsidR="00FF515B" w:rsidRPr="000E19B8">
        <w:rPr>
          <w:rFonts w:eastAsia="Calibri"/>
          <w:color w:val="000000" w:themeColor="text1"/>
          <w:spacing w:val="-6"/>
          <w:sz w:val="28"/>
          <w:szCs w:val="28"/>
        </w:rPr>
        <w:t>ng</w:t>
      </w:r>
      <w:r w:rsidR="00FF515B">
        <w:rPr>
          <w:rFonts w:eastAsia="Calibri"/>
          <w:color w:val="000000" w:themeColor="text1"/>
          <w:spacing w:val="-6"/>
          <w:sz w:val="28"/>
          <w:szCs w:val="28"/>
        </w:rPr>
        <w:t xml:space="preserve"> </w:t>
      </w:r>
      <w:r w:rsidR="00FF515B">
        <w:rPr>
          <w:rFonts w:eastAsia="Calibri"/>
          <w:color w:val="000000" w:themeColor="text1"/>
          <w:spacing w:val="-6"/>
          <w:sz w:val="28"/>
          <w:szCs w:val="28"/>
          <w:lang w:val="en-US"/>
        </w:rPr>
        <w:t xml:space="preserve">ngành </w:t>
      </w:r>
      <w:r w:rsidR="0029249A" w:rsidRPr="00C3589C">
        <w:rPr>
          <w:rFonts w:eastAsia="Calibri"/>
          <w:color w:val="000000" w:themeColor="text1"/>
          <w:spacing w:val="-6"/>
          <w:sz w:val="28"/>
          <w:szCs w:val="28"/>
        </w:rPr>
        <w:t>Kiểm tra</w:t>
      </w:r>
      <w:r w:rsidR="00FF515B">
        <w:rPr>
          <w:rFonts w:eastAsia="Calibri"/>
          <w:color w:val="000000" w:themeColor="text1"/>
          <w:spacing w:val="-6"/>
          <w:sz w:val="28"/>
          <w:szCs w:val="28"/>
          <w:lang w:val="en-US"/>
        </w:rPr>
        <w:t xml:space="preserve"> của</w:t>
      </w:r>
      <w:r w:rsidR="0029249A" w:rsidRPr="00C3589C">
        <w:rPr>
          <w:rFonts w:eastAsia="Calibri"/>
          <w:color w:val="000000" w:themeColor="text1"/>
          <w:spacing w:val="-6"/>
          <w:sz w:val="28"/>
          <w:szCs w:val="28"/>
        </w:rPr>
        <w:t xml:space="preserve"> Đảng </w:t>
      </w:r>
      <w:r w:rsidR="0029249A" w:rsidRPr="00C3589C">
        <w:rPr>
          <w:rFonts w:eastAsia="Calibri"/>
          <w:color w:val="000000" w:themeColor="text1"/>
          <w:spacing w:val="-6"/>
          <w:sz w:val="28"/>
          <w:szCs w:val="28"/>
          <w:lang w:val="en-US"/>
        </w:rPr>
        <w:t>(</w:t>
      </w:r>
      <w:r w:rsidR="0029249A" w:rsidRPr="00C3589C">
        <w:rPr>
          <w:rFonts w:eastAsia="Calibri"/>
          <w:color w:val="000000" w:themeColor="text1"/>
          <w:spacing w:val="-6"/>
          <w:sz w:val="28"/>
          <w:szCs w:val="28"/>
        </w:rPr>
        <w:t xml:space="preserve">16 </w:t>
      </w:r>
      <w:r w:rsidR="00995171" w:rsidRPr="00C3589C">
        <w:rPr>
          <w:rFonts w:eastAsia="Calibri"/>
          <w:color w:val="000000" w:themeColor="text1"/>
          <w:spacing w:val="-6"/>
          <w:sz w:val="28"/>
          <w:szCs w:val="28"/>
          <w:lang w:val="en-US"/>
        </w:rPr>
        <w:t>/10</w:t>
      </w:r>
      <w:r w:rsidR="0029249A" w:rsidRPr="00C3589C">
        <w:rPr>
          <w:rFonts w:eastAsia="Calibri"/>
          <w:color w:val="000000" w:themeColor="text1"/>
          <w:spacing w:val="-6"/>
          <w:sz w:val="28"/>
          <w:szCs w:val="28"/>
          <w:lang w:val="en-US"/>
        </w:rPr>
        <w:t>)</w:t>
      </w:r>
      <w:r w:rsidR="00CF2203" w:rsidRPr="00C3589C">
        <w:rPr>
          <w:rFonts w:eastAsia="Calibri"/>
          <w:color w:val="000000" w:themeColor="text1"/>
          <w:spacing w:val="-6"/>
          <w:sz w:val="28"/>
          <w:szCs w:val="28"/>
          <w:lang w:val="en-US"/>
        </w:rPr>
        <w:t>,</w:t>
      </w:r>
      <w:r w:rsidR="0005340A" w:rsidRPr="00C3589C">
        <w:rPr>
          <w:rFonts w:eastAsia="Calibri"/>
          <w:color w:val="000000" w:themeColor="text1"/>
          <w:spacing w:val="-6"/>
          <w:sz w:val="28"/>
          <w:szCs w:val="28"/>
          <w:lang w:val="en-US"/>
        </w:rPr>
        <w:t xml:space="preserve"> </w:t>
      </w:r>
      <w:r w:rsidR="007279B0" w:rsidRPr="000E19B8">
        <w:rPr>
          <w:rFonts w:eastAsia="Calibri"/>
          <w:color w:val="000000" w:themeColor="text1"/>
          <w:spacing w:val="-6"/>
          <w:sz w:val="28"/>
          <w:szCs w:val="28"/>
        </w:rPr>
        <w:t xml:space="preserve">Ngày truyền thống Văn phòng cấp ủy </w:t>
      </w:r>
      <w:r w:rsidR="007279B0" w:rsidRPr="000E19B8">
        <w:rPr>
          <w:rFonts w:eastAsia="Calibri"/>
          <w:color w:val="000000" w:themeColor="text1"/>
          <w:spacing w:val="-6"/>
          <w:sz w:val="28"/>
          <w:szCs w:val="28"/>
          <w:lang w:val="en-US"/>
        </w:rPr>
        <w:t xml:space="preserve">(18/10), </w:t>
      </w:r>
      <w:r w:rsidR="004B0894" w:rsidRPr="00C3589C">
        <w:rPr>
          <w:bCs/>
          <w:color w:val="000000" w:themeColor="text1"/>
          <w:sz w:val="28"/>
          <w:szCs w:val="28"/>
          <w:lang w:val="en-US" w:eastAsia="en-US"/>
        </w:rPr>
        <w:t>Ngày thành lập H</w:t>
      </w:r>
      <w:r w:rsidR="000E19B8">
        <w:rPr>
          <w:bCs/>
          <w:color w:val="000000" w:themeColor="text1"/>
          <w:sz w:val="28"/>
          <w:szCs w:val="28"/>
          <w:lang w:val="en-US" w:eastAsia="en-US"/>
        </w:rPr>
        <w:t>ội Nông dân Việt Nam (14</w:t>
      </w:r>
      <w:r w:rsidR="004C3785" w:rsidRPr="00C3589C">
        <w:rPr>
          <w:bCs/>
          <w:color w:val="000000" w:themeColor="text1"/>
          <w:sz w:val="28"/>
          <w:szCs w:val="28"/>
          <w:lang w:val="en-US" w:eastAsia="en-US"/>
        </w:rPr>
        <w:t>/10)</w:t>
      </w:r>
      <w:r w:rsidR="00CF2203" w:rsidRPr="00C3589C">
        <w:rPr>
          <w:bCs/>
          <w:color w:val="000000" w:themeColor="text1"/>
          <w:sz w:val="28"/>
          <w:szCs w:val="28"/>
          <w:lang w:val="en-US" w:eastAsia="en-US"/>
        </w:rPr>
        <w:t>,</w:t>
      </w:r>
      <w:r w:rsidR="004C3785" w:rsidRPr="00C3589C">
        <w:rPr>
          <w:bCs/>
          <w:color w:val="000000" w:themeColor="text1"/>
          <w:sz w:val="28"/>
          <w:szCs w:val="28"/>
          <w:lang w:val="en-US" w:eastAsia="en-US"/>
        </w:rPr>
        <w:t xml:space="preserve"> </w:t>
      </w:r>
      <w:r w:rsidR="00362796" w:rsidRPr="00C3589C">
        <w:rPr>
          <w:bCs/>
          <w:color w:val="000000" w:themeColor="text1"/>
          <w:sz w:val="28"/>
          <w:szCs w:val="28"/>
          <w:lang w:val="en-US" w:eastAsia="en-US"/>
        </w:rPr>
        <w:t xml:space="preserve"> </w:t>
      </w:r>
      <w:r w:rsidR="00362796" w:rsidRPr="00C3589C">
        <w:rPr>
          <w:color w:val="000000" w:themeColor="text1"/>
          <w:sz w:val="28"/>
          <w:szCs w:val="28"/>
        </w:rPr>
        <w:t xml:space="preserve">Ngày Quốc tế Người cao tuổi </w:t>
      </w:r>
      <w:r w:rsidR="004B0894" w:rsidRPr="00C3589C">
        <w:rPr>
          <w:color w:val="000000" w:themeColor="text1"/>
          <w:sz w:val="28"/>
          <w:szCs w:val="28"/>
          <w:lang w:val="en-US"/>
        </w:rPr>
        <w:t xml:space="preserve"> </w:t>
      </w:r>
      <w:r w:rsidR="004C3785" w:rsidRPr="00C3589C">
        <w:rPr>
          <w:color w:val="000000" w:themeColor="text1"/>
          <w:sz w:val="28"/>
          <w:szCs w:val="28"/>
          <w:lang w:val="en-US"/>
        </w:rPr>
        <w:t>(</w:t>
      </w:r>
      <w:r w:rsidR="007B1C0B" w:rsidRPr="00C3589C">
        <w:rPr>
          <w:color w:val="000000" w:themeColor="text1"/>
          <w:sz w:val="28"/>
          <w:szCs w:val="28"/>
          <w:lang w:val="en-US"/>
        </w:rPr>
        <w:t>0</w:t>
      </w:r>
      <w:r w:rsidR="00362796" w:rsidRPr="00C3589C">
        <w:rPr>
          <w:color w:val="000000" w:themeColor="text1"/>
          <w:sz w:val="28"/>
          <w:szCs w:val="28"/>
        </w:rPr>
        <w:t>1/10</w:t>
      </w:r>
      <w:r w:rsidR="004C3785" w:rsidRPr="00C3589C">
        <w:rPr>
          <w:color w:val="000000" w:themeColor="text1"/>
          <w:sz w:val="28"/>
          <w:szCs w:val="28"/>
          <w:lang w:val="en-US"/>
        </w:rPr>
        <w:t>)</w:t>
      </w:r>
      <w:r w:rsidR="00362796" w:rsidRPr="00C3589C">
        <w:rPr>
          <w:color w:val="000000" w:themeColor="text1"/>
          <w:sz w:val="28"/>
          <w:szCs w:val="28"/>
          <w:lang w:val="en-US"/>
        </w:rPr>
        <w:t>,</w:t>
      </w:r>
      <w:r w:rsidR="004C3785" w:rsidRPr="00C3589C">
        <w:rPr>
          <w:color w:val="000000" w:themeColor="text1"/>
          <w:sz w:val="28"/>
          <w:szCs w:val="28"/>
          <w:lang w:val="en-US"/>
        </w:rPr>
        <w:t xml:space="preserve"> </w:t>
      </w:r>
      <w:r w:rsidR="00362796" w:rsidRPr="00C3589C">
        <w:rPr>
          <w:color w:val="000000" w:themeColor="text1"/>
          <w:sz w:val="28"/>
          <w:szCs w:val="28"/>
        </w:rPr>
        <w:t xml:space="preserve">Ngày Phụ nữ Việt Nam </w:t>
      </w:r>
      <w:r w:rsidR="004C3785" w:rsidRPr="00C3589C">
        <w:rPr>
          <w:color w:val="000000" w:themeColor="text1"/>
          <w:sz w:val="28"/>
          <w:szCs w:val="28"/>
          <w:lang w:val="en-US"/>
        </w:rPr>
        <w:t>(</w:t>
      </w:r>
      <w:r w:rsidR="00362796" w:rsidRPr="00C3589C">
        <w:rPr>
          <w:color w:val="000000" w:themeColor="text1"/>
          <w:sz w:val="28"/>
          <w:szCs w:val="28"/>
        </w:rPr>
        <w:t>20/10</w:t>
      </w:r>
      <w:r w:rsidR="004C3785" w:rsidRPr="00C3589C">
        <w:rPr>
          <w:color w:val="000000" w:themeColor="text1"/>
          <w:sz w:val="28"/>
          <w:szCs w:val="28"/>
          <w:lang w:val="en-US"/>
        </w:rPr>
        <w:t>)</w:t>
      </w:r>
      <w:r w:rsidR="00362796" w:rsidRPr="00C3589C">
        <w:rPr>
          <w:color w:val="000000" w:themeColor="text1"/>
          <w:sz w:val="28"/>
          <w:szCs w:val="28"/>
          <w:lang w:val="en-US"/>
        </w:rPr>
        <w:t>,</w:t>
      </w:r>
      <w:r w:rsidR="004C3785" w:rsidRPr="00C3589C">
        <w:rPr>
          <w:color w:val="000000" w:themeColor="text1"/>
          <w:sz w:val="28"/>
          <w:szCs w:val="28"/>
          <w:lang w:val="en-US"/>
        </w:rPr>
        <w:t xml:space="preserve"> </w:t>
      </w:r>
      <w:r w:rsidR="000E19B8" w:rsidRPr="000E19B8">
        <w:rPr>
          <w:rFonts w:eastAsia="Calibri"/>
          <w:color w:val="000000" w:themeColor="text1"/>
          <w:spacing w:val="-6"/>
          <w:sz w:val="28"/>
          <w:szCs w:val="28"/>
          <w:lang w:val="en-US"/>
        </w:rPr>
        <w:t>N</w:t>
      </w:r>
      <w:r w:rsidR="000E19B8" w:rsidRPr="000E19B8">
        <w:rPr>
          <w:rFonts w:eastAsia="Calibri"/>
          <w:color w:val="000000" w:themeColor="text1"/>
          <w:spacing w:val="-6"/>
          <w:sz w:val="28"/>
          <w:szCs w:val="28"/>
        </w:rPr>
        <w:t>gày truyền thống Mặt trận Tổ quốc Việt Nam</w:t>
      </w:r>
      <w:r w:rsidR="000E19B8">
        <w:rPr>
          <w:rFonts w:eastAsia="Calibri"/>
          <w:color w:val="000000" w:themeColor="text1"/>
          <w:spacing w:val="-6"/>
          <w:sz w:val="28"/>
          <w:szCs w:val="28"/>
          <w:lang w:val="en-US"/>
        </w:rPr>
        <w:t xml:space="preserve"> </w:t>
      </w:r>
      <w:r w:rsidR="000E19B8" w:rsidRPr="000E19B8">
        <w:rPr>
          <w:rFonts w:eastAsia="Calibri"/>
          <w:color w:val="000000" w:themeColor="text1"/>
          <w:spacing w:val="-6"/>
          <w:sz w:val="28"/>
          <w:szCs w:val="28"/>
          <w:lang w:val="en-US"/>
        </w:rPr>
        <w:t xml:space="preserve">(18/11), </w:t>
      </w:r>
      <w:r w:rsidR="00362796" w:rsidRPr="00C3589C">
        <w:rPr>
          <w:color w:val="000000" w:themeColor="text1"/>
          <w:sz w:val="28"/>
          <w:szCs w:val="28"/>
        </w:rPr>
        <w:t xml:space="preserve">Ngày Nhà giáo Việt Nam </w:t>
      </w:r>
      <w:r w:rsidR="004C3785" w:rsidRPr="00C3589C">
        <w:rPr>
          <w:color w:val="000000" w:themeColor="text1"/>
          <w:sz w:val="28"/>
          <w:szCs w:val="28"/>
          <w:lang w:val="en-US"/>
        </w:rPr>
        <w:t>(</w:t>
      </w:r>
      <w:r w:rsidR="00362796" w:rsidRPr="00C3589C">
        <w:rPr>
          <w:color w:val="000000" w:themeColor="text1"/>
          <w:sz w:val="28"/>
          <w:szCs w:val="28"/>
        </w:rPr>
        <w:t>20/11</w:t>
      </w:r>
      <w:r w:rsidR="004C3785" w:rsidRPr="00C3589C">
        <w:rPr>
          <w:color w:val="000000" w:themeColor="text1"/>
          <w:sz w:val="28"/>
          <w:szCs w:val="28"/>
          <w:lang w:val="en-US"/>
        </w:rPr>
        <w:t xml:space="preserve">), </w:t>
      </w:r>
      <w:r w:rsidR="007279B0" w:rsidRPr="00C3589C">
        <w:rPr>
          <w:bCs/>
          <w:color w:val="000000" w:themeColor="text1"/>
          <w:sz w:val="28"/>
          <w:szCs w:val="28"/>
          <w:lang w:val="en-US" w:eastAsia="en-US"/>
        </w:rPr>
        <w:t>Ngày thành lập Quân đội nhân dân Việt Nam và Ngày hội Quốc phòng toàn dân (22/12)</w:t>
      </w:r>
      <w:r w:rsidR="007279B0">
        <w:rPr>
          <w:bCs/>
          <w:color w:val="000000" w:themeColor="text1"/>
          <w:sz w:val="28"/>
          <w:szCs w:val="28"/>
          <w:lang w:val="en-US" w:eastAsia="en-US"/>
        </w:rPr>
        <w:t xml:space="preserve">, </w:t>
      </w:r>
      <w:r w:rsidR="00362796" w:rsidRPr="00C3589C">
        <w:rPr>
          <w:color w:val="000000" w:themeColor="text1"/>
          <w:sz w:val="28"/>
          <w:szCs w:val="28"/>
        </w:rPr>
        <w:t xml:space="preserve">Ngày Dân số Việt Nam </w:t>
      </w:r>
      <w:r w:rsidR="004C3785" w:rsidRPr="00C3589C">
        <w:rPr>
          <w:color w:val="000000" w:themeColor="text1"/>
          <w:sz w:val="28"/>
          <w:szCs w:val="28"/>
          <w:lang w:val="en-US"/>
        </w:rPr>
        <w:t>(</w:t>
      </w:r>
      <w:r w:rsidR="00362796" w:rsidRPr="00C3589C">
        <w:rPr>
          <w:color w:val="000000" w:themeColor="text1"/>
          <w:sz w:val="28"/>
          <w:szCs w:val="28"/>
        </w:rPr>
        <w:t>26/12</w:t>
      </w:r>
      <w:r w:rsidR="004C3785" w:rsidRPr="00C3589C">
        <w:rPr>
          <w:color w:val="000000" w:themeColor="text1"/>
          <w:sz w:val="28"/>
          <w:szCs w:val="28"/>
          <w:lang w:val="en-US"/>
        </w:rPr>
        <w:t>)</w:t>
      </w:r>
      <w:r w:rsidR="00362796" w:rsidRPr="00C3589C">
        <w:rPr>
          <w:color w:val="000000" w:themeColor="text1"/>
          <w:sz w:val="28"/>
          <w:szCs w:val="28"/>
          <w:lang w:val="en-US"/>
        </w:rPr>
        <w:t>…</w:t>
      </w:r>
    </w:p>
    <w:p w14:paraId="72A521A8" w14:textId="0C7019C8" w:rsidR="00F03D0A" w:rsidRPr="00C3589C" w:rsidRDefault="0002585C"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rFonts w:eastAsia="Calibri"/>
          <w:color w:val="000000" w:themeColor="text1"/>
          <w:sz w:val="28"/>
          <w:szCs w:val="28"/>
        </w:rPr>
      </w:pPr>
      <w:r w:rsidRPr="00C3589C">
        <w:rPr>
          <w:bCs/>
          <w:i/>
          <w:color w:val="000000" w:themeColor="text1"/>
          <w:sz w:val="28"/>
          <w:szCs w:val="28"/>
        </w:rPr>
        <w:t>Hoạt động tuyên truyền, kỷ niệm</w:t>
      </w:r>
      <w:r w:rsidR="008A6D76" w:rsidRPr="00C3589C">
        <w:rPr>
          <w:bCs/>
          <w:i/>
          <w:color w:val="000000" w:themeColor="text1"/>
          <w:sz w:val="28"/>
          <w:szCs w:val="28"/>
          <w:lang w:val="en-US"/>
        </w:rPr>
        <w:t>:</w:t>
      </w:r>
      <w:r w:rsidRPr="00C3589C">
        <w:rPr>
          <w:rFonts w:eastAsia="Calibri"/>
          <w:color w:val="000000" w:themeColor="text1"/>
          <w:sz w:val="28"/>
          <w:szCs w:val="28"/>
        </w:rPr>
        <w:t>Các cơ quan, đơn vị</w:t>
      </w:r>
      <w:r w:rsidRPr="00C3589C">
        <w:rPr>
          <w:rFonts w:eastAsia="Calibri"/>
          <w:color w:val="000000" w:themeColor="text1"/>
          <w:sz w:val="28"/>
          <w:szCs w:val="28"/>
          <w:lang w:val="en-US"/>
        </w:rPr>
        <w:t>, địa phương</w:t>
      </w:r>
      <w:r w:rsidRPr="00C3589C">
        <w:rPr>
          <w:rFonts w:eastAsia="Calibri"/>
          <w:color w:val="000000" w:themeColor="text1"/>
          <w:sz w:val="28"/>
          <w:szCs w:val="28"/>
        </w:rPr>
        <w:t xml:space="preserve"> tùy điều kiện tổ chức các hoạt động tuyên truyền kỷ niệm phù hợp</w:t>
      </w:r>
      <w:r w:rsidRPr="00C3589C">
        <w:rPr>
          <w:rFonts w:eastAsia="Calibri"/>
          <w:color w:val="000000" w:themeColor="text1"/>
          <w:sz w:val="28"/>
          <w:szCs w:val="28"/>
          <w:lang w:val="en-US"/>
        </w:rPr>
        <w:t xml:space="preserve">, </w:t>
      </w:r>
      <w:r w:rsidRPr="00C3589C">
        <w:rPr>
          <w:color w:val="000000" w:themeColor="text1"/>
          <w:sz w:val="28"/>
          <w:szCs w:val="28"/>
          <w:lang w:val="af-ZA"/>
        </w:rPr>
        <w:t xml:space="preserve">thông qua các sinh hoạt của các đoàn thể chính trị - xã hội, tổ chức hội thảo, tọa đàm, gặp mặt, giao lưu </w:t>
      </w:r>
      <w:r w:rsidRPr="00C3589C">
        <w:rPr>
          <w:rFonts w:eastAsia="Calibri"/>
          <w:color w:val="000000" w:themeColor="text1"/>
          <w:sz w:val="28"/>
          <w:szCs w:val="28"/>
        </w:rPr>
        <w:t>văn hóa, văn nghệ, thể</w:t>
      </w:r>
      <w:r w:rsidR="00EB6D62" w:rsidRPr="00C3589C">
        <w:rPr>
          <w:rFonts w:eastAsia="Calibri"/>
          <w:color w:val="000000" w:themeColor="text1"/>
          <w:sz w:val="28"/>
          <w:szCs w:val="28"/>
        </w:rPr>
        <w:t xml:space="preserve"> thao, </w:t>
      </w:r>
      <w:r w:rsidRPr="00C3589C">
        <w:rPr>
          <w:rFonts w:eastAsia="Calibri"/>
          <w:color w:val="000000" w:themeColor="text1"/>
          <w:sz w:val="28"/>
          <w:szCs w:val="28"/>
        </w:rPr>
        <w:t xml:space="preserve">về nguồn... </w:t>
      </w:r>
    </w:p>
    <w:p w14:paraId="44090D03" w14:textId="77777777" w:rsidR="00AF557A" w:rsidRPr="00C3589C" w:rsidRDefault="00AF557A"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
          <w:bCs/>
          <w:color w:val="000000" w:themeColor="text1"/>
          <w:sz w:val="28"/>
          <w:szCs w:val="28"/>
        </w:rPr>
      </w:pPr>
      <w:r w:rsidRPr="00C3589C">
        <w:rPr>
          <w:b/>
          <w:bCs/>
          <w:color w:val="000000" w:themeColor="text1"/>
          <w:sz w:val="28"/>
          <w:szCs w:val="28"/>
        </w:rPr>
        <w:t>III</w:t>
      </w:r>
      <w:r w:rsidRPr="00C3589C">
        <w:rPr>
          <w:bCs/>
          <w:color w:val="000000" w:themeColor="text1"/>
          <w:sz w:val="28"/>
          <w:szCs w:val="28"/>
        </w:rPr>
        <w:t>-</w:t>
      </w:r>
      <w:r w:rsidRPr="00C3589C">
        <w:rPr>
          <w:b/>
          <w:bCs/>
          <w:color w:val="000000" w:themeColor="text1"/>
          <w:sz w:val="28"/>
          <w:szCs w:val="28"/>
        </w:rPr>
        <w:t xml:space="preserve"> TREO CỜ, KHẨU HIỆU</w:t>
      </w:r>
    </w:p>
    <w:p w14:paraId="5E6299C1" w14:textId="4486A7D9" w:rsidR="00F71063" w:rsidRPr="00C3589C" w:rsidRDefault="00AF557A" w:rsidP="00F71063">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af-ZA"/>
        </w:rPr>
      </w:pPr>
      <w:r w:rsidRPr="00C3589C">
        <w:rPr>
          <w:color w:val="000000" w:themeColor="text1"/>
          <w:spacing w:val="-4"/>
          <w:sz w:val="28"/>
          <w:szCs w:val="28"/>
        </w:rPr>
        <w:t>Các</w:t>
      </w:r>
      <w:r w:rsidR="007A15F6" w:rsidRPr="00C3589C">
        <w:rPr>
          <w:color w:val="000000" w:themeColor="text1"/>
          <w:spacing w:val="-4"/>
          <w:sz w:val="28"/>
          <w:szCs w:val="28"/>
          <w:lang w:val="en-US"/>
        </w:rPr>
        <w:t xml:space="preserve"> cơ quan, đơn vị,</w:t>
      </w:r>
      <w:r w:rsidRPr="00C3589C">
        <w:rPr>
          <w:color w:val="000000" w:themeColor="text1"/>
          <w:spacing w:val="-4"/>
          <w:sz w:val="28"/>
          <w:szCs w:val="28"/>
        </w:rPr>
        <w:t xml:space="preserve"> </w:t>
      </w:r>
      <w:r w:rsidR="007A15F6" w:rsidRPr="00C3589C">
        <w:rPr>
          <w:color w:val="000000" w:themeColor="text1"/>
          <w:spacing w:val="-4"/>
          <w:sz w:val="28"/>
          <w:szCs w:val="28"/>
        </w:rPr>
        <w:t>địa phương</w:t>
      </w:r>
      <w:r w:rsidR="007A15F6" w:rsidRPr="00C3589C">
        <w:rPr>
          <w:color w:val="000000" w:themeColor="text1"/>
          <w:spacing w:val="-4"/>
          <w:sz w:val="28"/>
          <w:szCs w:val="28"/>
          <w:lang w:val="en-US"/>
        </w:rPr>
        <w:t xml:space="preserve"> </w:t>
      </w:r>
      <w:r w:rsidRPr="00C3589C">
        <w:rPr>
          <w:color w:val="000000" w:themeColor="text1"/>
          <w:spacing w:val="-4"/>
          <w:sz w:val="28"/>
          <w:szCs w:val="28"/>
        </w:rPr>
        <w:t>chỉ đạo, hướng dẫn treo c</w:t>
      </w:r>
      <w:r w:rsidR="00F647E4" w:rsidRPr="00C3589C">
        <w:rPr>
          <w:color w:val="000000" w:themeColor="text1"/>
          <w:spacing w:val="-4"/>
          <w:sz w:val="28"/>
          <w:szCs w:val="28"/>
        </w:rPr>
        <w:t xml:space="preserve">ờ Đảng, cờ Tổ quốc và khẩu hiệu </w:t>
      </w:r>
      <w:r w:rsidR="00CB5C5C">
        <w:rPr>
          <w:color w:val="000000" w:themeColor="text1"/>
          <w:spacing w:val="-4"/>
          <w:sz w:val="28"/>
          <w:szCs w:val="28"/>
        </w:rPr>
        <w:t>tuyên truyền vào dịp</w:t>
      </w:r>
      <w:r w:rsidR="00CB5C5C">
        <w:rPr>
          <w:color w:val="000000" w:themeColor="text1"/>
          <w:spacing w:val="-4"/>
          <w:sz w:val="28"/>
          <w:szCs w:val="28"/>
          <w:lang w:val="en-US"/>
        </w:rPr>
        <w:t xml:space="preserve"> K</w:t>
      </w:r>
      <w:r w:rsidRPr="00C3589C">
        <w:rPr>
          <w:color w:val="000000" w:themeColor="text1"/>
          <w:sz w:val="28"/>
          <w:szCs w:val="28"/>
          <w:lang w:val="af-ZA"/>
        </w:rPr>
        <w:t xml:space="preserve">ỷ niệm </w:t>
      </w:r>
      <w:r w:rsidRPr="00C3589C">
        <w:rPr>
          <w:color w:val="000000" w:themeColor="text1"/>
          <w:sz w:val="28"/>
          <w:szCs w:val="28"/>
        </w:rPr>
        <w:t>7</w:t>
      </w:r>
      <w:r w:rsidR="001A151D">
        <w:rPr>
          <w:color w:val="000000" w:themeColor="text1"/>
          <w:sz w:val="28"/>
          <w:szCs w:val="28"/>
          <w:lang w:val="af-ZA"/>
        </w:rPr>
        <w:t>5</w:t>
      </w:r>
      <w:r w:rsidRPr="00C3589C">
        <w:rPr>
          <w:color w:val="000000" w:themeColor="text1"/>
          <w:sz w:val="28"/>
          <w:szCs w:val="28"/>
        </w:rPr>
        <w:t xml:space="preserve"> năm </w:t>
      </w:r>
      <w:r w:rsidR="0002585C" w:rsidRPr="00C3589C">
        <w:rPr>
          <w:color w:val="000000" w:themeColor="text1"/>
          <w:sz w:val="28"/>
          <w:szCs w:val="28"/>
          <w:lang w:val="af-ZA"/>
        </w:rPr>
        <w:t xml:space="preserve">giải </w:t>
      </w:r>
      <w:r w:rsidRPr="00C3589C">
        <w:rPr>
          <w:color w:val="000000" w:themeColor="text1"/>
          <w:sz w:val="28"/>
          <w:szCs w:val="28"/>
          <w:lang w:val="af-ZA"/>
        </w:rPr>
        <w:t xml:space="preserve">phóng Cao Bằng (3/10/1950 - 3/10/2025), 526 năm thành lập tỉnh (1499 - 2025). </w:t>
      </w:r>
    </w:p>
    <w:p w14:paraId="5AD22995" w14:textId="77A0590D" w:rsidR="00AF557A" w:rsidRPr="00C3589C" w:rsidRDefault="004C3785" w:rsidP="00F71063">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color w:val="000000" w:themeColor="text1"/>
          <w:sz w:val="28"/>
          <w:szCs w:val="28"/>
          <w:lang w:val="af-ZA"/>
        </w:rPr>
      </w:pPr>
      <w:r w:rsidRPr="00C3589C">
        <w:rPr>
          <w:i/>
          <w:color w:val="000000" w:themeColor="text1"/>
          <w:sz w:val="28"/>
          <w:szCs w:val="28"/>
        </w:rPr>
        <w:t xml:space="preserve">Thời gian: </w:t>
      </w:r>
      <w:r w:rsidRPr="00C3589C">
        <w:rPr>
          <w:i/>
          <w:color w:val="000000" w:themeColor="text1"/>
          <w:sz w:val="28"/>
          <w:szCs w:val="28"/>
          <w:lang w:val="en-US"/>
        </w:rPr>
        <w:t>T</w:t>
      </w:r>
      <w:r w:rsidR="00AF557A" w:rsidRPr="00C3589C">
        <w:rPr>
          <w:i/>
          <w:color w:val="000000" w:themeColor="text1"/>
          <w:sz w:val="28"/>
          <w:szCs w:val="28"/>
        </w:rPr>
        <w:t>ừ ngày 01/10/202</w:t>
      </w:r>
      <w:r w:rsidR="00AF557A" w:rsidRPr="00C3589C">
        <w:rPr>
          <w:i/>
          <w:color w:val="000000" w:themeColor="text1"/>
          <w:sz w:val="28"/>
          <w:szCs w:val="28"/>
          <w:lang w:val="en-US"/>
        </w:rPr>
        <w:t>5</w:t>
      </w:r>
      <w:r w:rsidR="00AF557A" w:rsidRPr="00C3589C">
        <w:rPr>
          <w:bCs/>
          <w:i/>
          <w:color w:val="000000" w:themeColor="text1"/>
          <w:sz w:val="28"/>
          <w:szCs w:val="28"/>
          <w:lang w:val="en-US"/>
        </w:rPr>
        <w:t xml:space="preserve"> </w:t>
      </w:r>
      <w:r w:rsidR="00AF557A" w:rsidRPr="00C3589C">
        <w:rPr>
          <w:bCs/>
          <w:i/>
          <w:color w:val="000000" w:themeColor="text1"/>
          <w:sz w:val="28"/>
          <w:szCs w:val="28"/>
        </w:rPr>
        <w:t>đến hết ngày</w:t>
      </w:r>
      <w:r w:rsidR="00AF557A" w:rsidRPr="00C3589C">
        <w:rPr>
          <w:i/>
          <w:color w:val="000000" w:themeColor="text1"/>
          <w:spacing w:val="-6"/>
          <w:sz w:val="28"/>
          <w:szCs w:val="28"/>
          <w:shd w:val="clear" w:color="auto" w:fill="FFFFFF"/>
        </w:rPr>
        <w:t xml:space="preserve"> </w:t>
      </w:r>
      <w:r w:rsidR="00AF557A" w:rsidRPr="00C3589C">
        <w:rPr>
          <w:i/>
          <w:color w:val="000000" w:themeColor="text1"/>
          <w:sz w:val="28"/>
          <w:szCs w:val="28"/>
        </w:rPr>
        <w:t>05/10/202</w:t>
      </w:r>
      <w:r w:rsidR="00AF557A" w:rsidRPr="00C3589C">
        <w:rPr>
          <w:i/>
          <w:color w:val="000000" w:themeColor="text1"/>
          <w:sz w:val="28"/>
          <w:szCs w:val="28"/>
          <w:lang w:val="en-US"/>
        </w:rPr>
        <w:t>5</w:t>
      </w:r>
      <w:r w:rsidR="00AF557A" w:rsidRPr="00C3589C">
        <w:rPr>
          <w:i/>
          <w:color w:val="000000" w:themeColor="text1"/>
          <w:sz w:val="28"/>
          <w:szCs w:val="28"/>
        </w:rPr>
        <w:t>.</w:t>
      </w:r>
    </w:p>
    <w:p w14:paraId="50E2A149" w14:textId="77777777" w:rsidR="00094997" w:rsidRPr="00C3589C" w:rsidRDefault="00AF557A" w:rsidP="00094997">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
          <w:color w:val="000000" w:themeColor="text1"/>
          <w:sz w:val="28"/>
          <w:szCs w:val="28"/>
        </w:rPr>
      </w:pPr>
      <w:r w:rsidRPr="00C3589C">
        <w:rPr>
          <w:b/>
          <w:color w:val="000000" w:themeColor="text1"/>
          <w:sz w:val="28"/>
          <w:szCs w:val="28"/>
        </w:rPr>
        <w:t>IV- MỘT SỐ KHẨU HIỆU TUYÊN TRUYỀN</w:t>
      </w:r>
    </w:p>
    <w:p w14:paraId="25BE5A9F" w14:textId="0682EFF4" w:rsidR="001D0BDB"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Cs/>
          <w:i/>
          <w:color w:val="000000" w:themeColor="text1"/>
          <w:sz w:val="28"/>
          <w:szCs w:val="28"/>
          <w:lang w:val="af-ZA"/>
        </w:rPr>
      </w:pPr>
      <w:r w:rsidRPr="00C3589C">
        <w:rPr>
          <w:i/>
          <w:color w:val="000000" w:themeColor="text1"/>
          <w:sz w:val="28"/>
          <w:szCs w:val="28"/>
          <w:lang w:val="en-US"/>
        </w:rPr>
        <w:t>1</w:t>
      </w:r>
      <w:r w:rsidR="00786EC6" w:rsidRPr="00C3589C">
        <w:rPr>
          <w:i/>
          <w:color w:val="000000" w:themeColor="text1"/>
          <w:sz w:val="28"/>
          <w:szCs w:val="28"/>
          <w:lang w:val="en-US"/>
        </w:rPr>
        <w:t xml:space="preserve">. </w:t>
      </w:r>
      <w:r w:rsidR="001D0BDB" w:rsidRPr="00C3589C">
        <w:rPr>
          <w:bCs/>
          <w:i/>
          <w:color w:val="000000" w:themeColor="text1"/>
          <w:sz w:val="28"/>
          <w:szCs w:val="28"/>
          <w:lang w:val="af-ZA"/>
        </w:rPr>
        <w:t>Đảng bộ</w:t>
      </w:r>
      <w:r w:rsidR="00743270">
        <w:rPr>
          <w:bCs/>
          <w:i/>
          <w:color w:val="000000" w:themeColor="text1"/>
          <w:sz w:val="28"/>
          <w:szCs w:val="28"/>
          <w:lang w:val="af-ZA"/>
        </w:rPr>
        <w:t>, chính quyền</w:t>
      </w:r>
      <w:r w:rsidR="001D0BDB" w:rsidRPr="00C3589C">
        <w:rPr>
          <w:bCs/>
          <w:i/>
          <w:color w:val="000000" w:themeColor="text1"/>
          <w:sz w:val="28"/>
          <w:szCs w:val="28"/>
          <w:lang w:val="af-ZA"/>
        </w:rPr>
        <w:t xml:space="preserve"> và Nhân dân các dân tộc Cao Bằng thi đua thực hiện thắng lợi Nghị quyết Đại hội </w:t>
      </w:r>
      <w:r w:rsidR="00743270">
        <w:rPr>
          <w:bCs/>
          <w:i/>
          <w:color w:val="000000" w:themeColor="text1"/>
          <w:sz w:val="28"/>
          <w:szCs w:val="28"/>
          <w:lang w:val="af-ZA"/>
        </w:rPr>
        <w:t xml:space="preserve">đại biểu </w:t>
      </w:r>
      <w:r w:rsidR="001D0BDB" w:rsidRPr="00C3589C">
        <w:rPr>
          <w:bCs/>
          <w:i/>
          <w:color w:val="000000" w:themeColor="text1"/>
          <w:sz w:val="28"/>
          <w:szCs w:val="28"/>
          <w:lang w:val="af-ZA"/>
        </w:rPr>
        <w:t>Đảng bộ tỉnh lần thứ XX, nhiệm kỳ 2025 - 2030!</w:t>
      </w:r>
    </w:p>
    <w:p w14:paraId="6E0D406A" w14:textId="79C8C739" w:rsidR="001D0BDB"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iCs/>
          <w:color w:val="000000" w:themeColor="text1"/>
          <w:sz w:val="28"/>
          <w:szCs w:val="28"/>
        </w:rPr>
      </w:pPr>
      <w:r w:rsidRPr="00C3589C">
        <w:rPr>
          <w:bCs/>
          <w:i/>
          <w:color w:val="000000" w:themeColor="text1"/>
          <w:sz w:val="28"/>
          <w:szCs w:val="28"/>
          <w:lang w:val="en-US"/>
        </w:rPr>
        <w:t>2</w:t>
      </w:r>
      <w:r w:rsidR="00AF557A" w:rsidRPr="00C3589C">
        <w:rPr>
          <w:bCs/>
          <w:i/>
          <w:color w:val="000000" w:themeColor="text1"/>
          <w:sz w:val="28"/>
          <w:szCs w:val="28"/>
        </w:rPr>
        <w:t xml:space="preserve">. </w:t>
      </w:r>
      <w:r w:rsidR="00AF557A" w:rsidRPr="00C3589C">
        <w:rPr>
          <w:i/>
          <w:iCs/>
          <w:color w:val="000000" w:themeColor="text1"/>
          <w:sz w:val="28"/>
          <w:szCs w:val="28"/>
        </w:rPr>
        <w:t>Phát huy sức mạnh đại đoàn kết toàn dân tộc, quyết tâm thực hiện thắng lợi Nghị quyết Đại hội đại biểu toàn quốc lần thứ XI</w:t>
      </w:r>
      <w:r w:rsidR="00510BED">
        <w:rPr>
          <w:i/>
          <w:iCs/>
          <w:color w:val="000000" w:themeColor="text1"/>
          <w:sz w:val="28"/>
          <w:szCs w:val="28"/>
          <w:lang w:val="en-US"/>
        </w:rPr>
        <w:t>V</w:t>
      </w:r>
      <w:r w:rsidR="00AF557A" w:rsidRPr="00C3589C">
        <w:rPr>
          <w:i/>
          <w:iCs/>
          <w:color w:val="000000" w:themeColor="text1"/>
          <w:sz w:val="28"/>
          <w:szCs w:val="28"/>
        </w:rPr>
        <w:t xml:space="preserve"> của Đảng!</w:t>
      </w:r>
    </w:p>
    <w:p w14:paraId="490ED930" w14:textId="0330B996"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bCs/>
          <w:i/>
          <w:color w:val="000000" w:themeColor="text1"/>
          <w:sz w:val="28"/>
          <w:szCs w:val="28"/>
          <w:lang w:val="af-ZA"/>
        </w:rPr>
        <w:t>3</w:t>
      </w:r>
      <w:r w:rsidR="00AF557A" w:rsidRPr="00C3589C">
        <w:rPr>
          <w:bCs/>
          <w:i/>
          <w:color w:val="000000" w:themeColor="text1"/>
          <w:sz w:val="28"/>
          <w:szCs w:val="28"/>
          <w:lang w:val="af-ZA"/>
        </w:rPr>
        <w:t xml:space="preserve">. </w:t>
      </w:r>
      <w:r w:rsidR="001D0BDB" w:rsidRPr="00C3589C">
        <w:rPr>
          <w:i/>
          <w:color w:val="000000" w:themeColor="text1"/>
          <w:sz w:val="28"/>
          <w:szCs w:val="28"/>
        </w:rPr>
        <w:t>Nhiệt liệt chào mừng Đại hội đại biểu toàn quốc lần thứ XIV Đảng Cộng sản Việt Nam!</w:t>
      </w:r>
    </w:p>
    <w:p w14:paraId="1C00C661" w14:textId="67D46C50" w:rsidR="004C3785"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pacing w:val="-12"/>
          <w:sz w:val="28"/>
          <w:szCs w:val="28"/>
        </w:rPr>
      </w:pPr>
      <w:r w:rsidRPr="00C3589C">
        <w:rPr>
          <w:i/>
          <w:color w:val="000000" w:themeColor="text1"/>
          <w:sz w:val="28"/>
          <w:szCs w:val="28"/>
          <w:lang w:val="en-US"/>
        </w:rPr>
        <w:t>4</w:t>
      </w:r>
      <w:r w:rsidR="00435E49" w:rsidRPr="00C3589C">
        <w:rPr>
          <w:i/>
          <w:color w:val="000000" w:themeColor="text1"/>
          <w:sz w:val="28"/>
          <w:szCs w:val="28"/>
          <w:lang w:val="en-US"/>
        </w:rPr>
        <w:t xml:space="preserve">. </w:t>
      </w:r>
      <w:r w:rsidR="00435E49" w:rsidRPr="00C3589C">
        <w:rPr>
          <w:i/>
          <w:color w:val="000000" w:themeColor="text1"/>
          <w:spacing w:val="-10"/>
          <w:sz w:val="28"/>
          <w:szCs w:val="28"/>
        </w:rPr>
        <w:t>Toàn Đảng, toàn dân, toàn quân</w:t>
      </w:r>
      <w:r w:rsidR="00510BED">
        <w:rPr>
          <w:i/>
          <w:color w:val="000000" w:themeColor="text1"/>
          <w:spacing w:val="-10"/>
          <w:sz w:val="28"/>
          <w:szCs w:val="28"/>
        </w:rPr>
        <w:t xml:space="preserve"> quyết tâm thực hiện thắng lợi </w:t>
      </w:r>
      <w:r w:rsidR="00510BED">
        <w:rPr>
          <w:i/>
          <w:color w:val="000000" w:themeColor="text1"/>
          <w:spacing w:val="-10"/>
          <w:sz w:val="28"/>
          <w:szCs w:val="28"/>
          <w:lang w:val="en-US"/>
        </w:rPr>
        <w:t>N</w:t>
      </w:r>
      <w:r w:rsidR="00435E49" w:rsidRPr="00C3589C">
        <w:rPr>
          <w:i/>
          <w:color w:val="000000" w:themeColor="text1"/>
          <w:spacing w:val="-10"/>
          <w:sz w:val="28"/>
          <w:szCs w:val="28"/>
        </w:rPr>
        <w:t xml:space="preserve">ghị quyết đại hội đảng bộ các cấp và Nghị quyết </w:t>
      </w:r>
      <w:r w:rsidR="00435E49" w:rsidRPr="00C3589C">
        <w:rPr>
          <w:i/>
          <w:color w:val="000000" w:themeColor="text1"/>
          <w:spacing w:val="-12"/>
          <w:sz w:val="28"/>
          <w:szCs w:val="28"/>
        </w:rPr>
        <w:t>Đại hội XIV của Đảng!</w:t>
      </w:r>
    </w:p>
    <w:p w14:paraId="2182D94B" w14:textId="77777777" w:rsidR="004C3785"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pacing w:val="-12"/>
          <w:sz w:val="28"/>
          <w:szCs w:val="28"/>
          <w:lang w:val="en-US"/>
        </w:rPr>
      </w:pPr>
      <w:r w:rsidRPr="00C3589C">
        <w:rPr>
          <w:i/>
          <w:color w:val="000000" w:themeColor="text1"/>
          <w:sz w:val="28"/>
          <w:szCs w:val="28"/>
          <w:lang w:val="en-US"/>
        </w:rPr>
        <w:t>5</w:t>
      </w:r>
      <w:r w:rsidR="00435E49" w:rsidRPr="00C3589C">
        <w:rPr>
          <w:i/>
          <w:color w:val="000000" w:themeColor="text1"/>
          <w:sz w:val="28"/>
          <w:szCs w:val="28"/>
          <w:lang w:val="en-US"/>
        </w:rPr>
        <w:t xml:space="preserve">. </w:t>
      </w:r>
      <w:r w:rsidR="00435E49" w:rsidRPr="00C3589C">
        <w:rPr>
          <w:i/>
          <w:color w:val="000000" w:themeColor="text1"/>
          <w:spacing w:val="-10"/>
          <w:sz w:val="28"/>
          <w:szCs w:val="28"/>
        </w:rPr>
        <w:t xml:space="preserve">Triển khai mạnh mẽ, quyết liệt, đồng bộ, bài bản và hiệu quả, nhanh chóng đưa nghị quyết đại hội đảng bộ các cấp và Nghị quyết </w:t>
      </w:r>
      <w:r w:rsidR="00435E49" w:rsidRPr="00C3589C">
        <w:rPr>
          <w:i/>
          <w:color w:val="000000" w:themeColor="text1"/>
          <w:spacing w:val="-12"/>
          <w:sz w:val="28"/>
          <w:szCs w:val="28"/>
        </w:rPr>
        <w:t>Đại hội XIV của Đảng vào cuộc sống!</w:t>
      </w:r>
      <w:r w:rsidR="004C3785" w:rsidRPr="00C3589C">
        <w:rPr>
          <w:i/>
          <w:color w:val="000000" w:themeColor="text1"/>
          <w:spacing w:val="-12"/>
          <w:sz w:val="28"/>
          <w:szCs w:val="28"/>
          <w:lang w:val="en-US"/>
        </w:rPr>
        <w:t xml:space="preserve"> </w:t>
      </w:r>
    </w:p>
    <w:p w14:paraId="75F1FE01" w14:textId="35D0ACD3" w:rsidR="004C3785"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6</w:t>
      </w:r>
      <w:r w:rsidR="00435E49" w:rsidRPr="00C3589C">
        <w:rPr>
          <w:i/>
          <w:color w:val="000000" w:themeColor="text1"/>
          <w:sz w:val="28"/>
          <w:szCs w:val="28"/>
          <w:lang w:val="en-US"/>
        </w:rPr>
        <w:t xml:space="preserve">. </w:t>
      </w:r>
      <w:r w:rsidR="00435E49" w:rsidRPr="00C3589C">
        <w:rPr>
          <w:i/>
          <w:color w:val="000000" w:themeColor="text1"/>
          <w:sz w:val="28"/>
          <w:szCs w:val="28"/>
        </w:rPr>
        <w:t>Đảng bộ, chính quyền và Nhân dân các dân tộc tỉnh Cao Bằng đẩy mạnh học tập và làm theo tư tưởng, đạo đức, phong cách Hồ Chí Minh!</w:t>
      </w:r>
    </w:p>
    <w:p w14:paraId="0D7AB86D" w14:textId="77777777" w:rsidR="004C3785"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pacing w:val="-12"/>
          <w:sz w:val="28"/>
          <w:szCs w:val="28"/>
        </w:rPr>
      </w:pPr>
      <w:r w:rsidRPr="00C3589C">
        <w:rPr>
          <w:i/>
          <w:color w:val="000000" w:themeColor="text1"/>
          <w:sz w:val="28"/>
          <w:szCs w:val="28"/>
          <w:lang w:val="en-US"/>
        </w:rPr>
        <w:lastRenderedPageBreak/>
        <w:t>7</w:t>
      </w:r>
      <w:r w:rsidR="00435E49" w:rsidRPr="00C3589C">
        <w:rPr>
          <w:i/>
          <w:color w:val="000000" w:themeColor="text1"/>
          <w:sz w:val="28"/>
          <w:szCs w:val="28"/>
          <w:lang w:val="en-US"/>
        </w:rPr>
        <w:t xml:space="preserve">. </w:t>
      </w:r>
      <w:r w:rsidR="00435E49" w:rsidRPr="00C3589C">
        <w:rPr>
          <w:i/>
          <w:color w:val="000000" w:themeColor="text1"/>
          <w:spacing w:val="-12"/>
          <w:sz w:val="28"/>
          <w:szCs w:val="28"/>
        </w:rPr>
        <w:t>Khơi dậy mạnh mẽ tinh thần tự chủ, tự tin, tự lực, tự cường, tự hào dân tộc, khát vọng phát triển đất nước trong kỷ nguyên mới!</w:t>
      </w:r>
    </w:p>
    <w:p w14:paraId="66554A1C" w14:textId="39E7D247"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8</w:t>
      </w:r>
      <w:r w:rsidR="00435E49" w:rsidRPr="00C3589C">
        <w:rPr>
          <w:i/>
          <w:color w:val="000000" w:themeColor="text1"/>
          <w:sz w:val="28"/>
          <w:szCs w:val="28"/>
          <w:lang w:val="en-US"/>
        </w:rPr>
        <w:t>.</w:t>
      </w:r>
      <w:r w:rsidR="00AF557A" w:rsidRPr="00C3589C">
        <w:rPr>
          <w:i/>
          <w:color w:val="000000" w:themeColor="text1"/>
          <w:sz w:val="28"/>
          <w:szCs w:val="28"/>
          <w:lang w:val="de-DE"/>
        </w:rPr>
        <w:t xml:space="preserve"> Tất cả vì mục tiêu dân giàu, nước mạnh, dân chủ, công bằng, văn minh!</w:t>
      </w:r>
    </w:p>
    <w:p w14:paraId="030D06A2" w14:textId="7CF7A35B"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9</w:t>
      </w:r>
      <w:r w:rsidR="00435E49" w:rsidRPr="00C3589C">
        <w:rPr>
          <w:i/>
          <w:color w:val="000000" w:themeColor="text1"/>
          <w:sz w:val="28"/>
          <w:szCs w:val="28"/>
          <w:lang w:val="en-US"/>
        </w:rPr>
        <w:t>.</w:t>
      </w:r>
      <w:r w:rsidR="00AF557A" w:rsidRPr="00C3589C">
        <w:rPr>
          <w:i/>
          <w:color w:val="000000" w:themeColor="text1"/>
          <w:sz w:val="28"/>
          <w:szCs w:val="28"/>
          <w:lang w:val="de-DE"/>
        </w:rPr>
        <w:t xml:space="preserve"> Sống, chiến đấu, lao động và học tập theo gương Bác Hồ vĩ đại!</w:t>
      </w:r>
    </w:p>
    <w:p w14:paraId="7164DCA4" w14:textId="2A90A0F8"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10</w:t>
      </w:r>
      <w:r w:rsidR="00435E49" w:rsidRPr="00C3589C">
        <w:rPr>
          <w:i/>
          <w:color w:val="000000" w:themeColor="text1"/>
          <w:sz w:val="28"/>
          <w:szCs w:val="28"/>
          <w:lang w:val="en-US"/>
        </w:rPr>
        <w:t>.</w:t>
      </w:r>
      <w:r w:rsidR="00AF557A" w:rsidRPr="00C3589C">
        <w:rPr>
          <w:i/>
          <w:color w:val="000000" w:themeColor="text1"/>
          <w:sz w:val="28"/>
          <w:szCs w:val="28"/>
          <w:lang w:val="de-DE"/>
        </w:rPr>
        <w:t xml:space="preserve"> Đảng Cộng sản Việt Nam quang vinh muôn năm!</w:t>
      </w:r>
    </w:p>
    <w:p w14:paraId="34DB6544" w14:textId="1367C773"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11</w:t>
      </w:r>
      <w:r w:rsidR="00435E49" w:rsidRPr="00C3589C">
        <w:rPr>
          <w:i/>
          <w:color w:val="000000" w:themeColor="text1"/>
          <w:sz w:val="28"/>
          <w:szCs w:val="28"/>
          <w:lang w:val="en-US"/>
        </w:rPr>
        <w:t>.</w:t>
      </w:r>
      <w:r w:rsidR="00AF557A" w:rsidRPr="00C3589C">
        <w:rPr>
          <w:i/>
          <w:color w:val="000000" w:themeColor="text1"/>
          <w:sz w:val="28"/>
          <w:szCs w:val="28"/>
          <w:lang w:val="de-DE"/>
        </w:rPr>
        <w:t xml:space="preserve"> Nước Cộng hòa xã hội chủ nghĩa Việt Nam muôn năm!</w:t>
      </w:r>
    </w:p>
    <w:p w14:paraId="6F81B67F" w14:textId="17E42C8E" w:rsidR="00AF557A"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i/>
          <w:color w:val="000000" w:themeColor="text1"/>
          <w:sz w:val="28"/>
          <w:szCs w:val="28"/>
        </w:rPr>
      </w:pPr>
      <w:r w:rsidRPr="00C3589C">
        <w:rPr>
          <w:i/>
          <w:color w:val="000000" w:themeColor="text1"/>
          <w:sz w:val="28"/>
          <w:szCs w:val="28"/>
          <w:lang w:val="en-US"/>
        </w:rPr>
        <w:t>12</w:t>
      </w:r>
      <w:r w:rsidR="00435E49" w:rsidRPr="00C3589C">
        <w:rPr>
          <w:i/>
          <w:color w:val="000000" w:themeColor="text1"/>
          <w:sz w:val="28"/>
          <w:szCs w:val="28"/>
          <w:lang w:val="en-US"/>
        </w:rPr>
        <w:t>.</w:t>
      </w:r>
      <w:r w:rsidR="00AF557A" w:rsidRPr="00C3589C">
        <w:rPr>
          <w:i/>
          <w:color w:val="000000" w:themeColor="text1"/>
          <w:sz w:val="28"/>
          <w:szCs w:val="28"/>
          <w:lang w:val="de-DE"/>
        </w:rPr>
        <w:t>Chủ tịch Hồ Chí Minh vĩ đại sống mãi trong sự nghiệp của chúng ta!</w:t>
      </w:r>
    </w:p>
    <w:p w14:paraId="77E57489" w14:textId="0B71651F" w:rsidR="00435E49"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Cs/>
          <w:i/>
          <w:color w:val="000000" w:themeColor="text1"/>
          <w:sz w:val="28"/>
          <w:szCs w:val="28"/>
        </w:rPr>
      </w:pPr>
      <w:r w:rsidRPr="00C3589C">
        <w:rPr>
          <w:bCs/>
          <w:i/>
          <w:color w:val="000000" w:themeColor="text1"/>
          <w:sz w:val="28"/>
          <w:szCs w:val="28"/>
          <w:lang w:val="en-US"/>
        </w:rPr>
        <w:t>13</w:t>
      </w:r>
      <w:r w:rsidR="00435E49" w:rsidRPr="00C3589C">
        <w:rPr>
          <w:bCs/>
          <w:i/>
          <w:color w:val="000000" w:themeColor="text1"/>
          <w:sz w:val="28"/>
          <w:szCs w:val="28"/>
          <w:lang w:val="en-US"/>
        </w:rPr>
        <w:t xml:space="preserve">. </w:t>
      </w:r>
      <w:r w:rsidR="00786EC6" w:rsidRPr="00C3589C">
        <w:rPr>
          <w:bCs/>
          <w:i/>
          <w:color w:val="000000" w:themeColor="text1"/>
          <w:sz w:val="28"/>
          <w:szCs w:val="28"/>
        </w:rPr>
        <w:t xml:space="preserve">Nhiệt liệt chào mừng </w:t>
      </w:r>
      <w:r w:rsidR="001A151D">
        <w:rPr>
          <w:bCs/>
          <w:i/>
          <w:color w:val="000000" w:themeColor="text1"/>
          <w:sz w:val="28"/>
          <w:szCs w:val="28"/>
          <w:lang w:val="en-US"/>
        </w:rPr>
        <w:t xml:space="preserve">kỷ niệm </w:t>
      </w:r>
      <w:r w:rsidR="00786EC6" w:rsidRPr="00C3589C">
        <w:rPr>
          <w:bCs/>
          <w:i/>
          <w:color w:val="000000" w:themeColor="text1"/>
          <w:sz w:val="28"/>
          <w:szCs w:val="28"/>
        </w:rPr>
        <w:t>7</w:t>
      </w:r>
      <w:r w:rsidR="00786EC6" w:rsidRPr="00C3589C">
        <w:rPr>
          <w:bCs/>
          <w:i/>
          <w:color w:val="000000" w:themeColor="text1"/>
          <w:sz w:val="28"/>
          <w:szCs w:val="28"/>
          <w:lang w:val="en-US"/>
        </w:rPr>
        <w:t>5</w:t>
      </w:r>
      <w:r w:rsidR="00802A7E">
        <w:rPr>
          <w:bCs/>
          <w:i/>
          <w:color w:val="000000" w:themeColor="text1"/>
          <w:sz w:val="28"/>
          <w:szCs w:val="28"/>
        </w:rPr>
        <w:t xml:space="preserve"> năm </w:t>
      </w:r>
      <w:r w:rsidR="001A151D">
        <w:rPr>
          <w:bCs/>
          <w:i/>
          <w:color w:val="000000" w:themeColor="text1"/>
          <w:sz w:val="28"/>
          <w:szCs w:val="28"/>
          <w:lang w:val="en-US"/>
        </w:rPr>
        <w:t xml:space="preserve">chiến thắng </w:t>
      </w:r>
      <w:r w:rsidR="006A3E72">
        <w:rPr>
          <w:bCs/>
          <w:i/>
          <w:color w:val="000000" w:themeColor="text1"/>
          <w:sz w:val="28"/>
          <w:szCs w:val="28"/>
          <w:lang w:val="en-US"/>
        </w:rPr>
        <w:t xml:space="preserve">Chiến dịch </w:t>
      </w:r>
      <w:r w:rsidR="00802A7E">
        <w:rPr>
          <w:bCs/>
          <w:i/>
          <w:color w:val="000000" w:themeColor="text1"/>
          <w:sz w:val="28"/>
          <w:szCs w:val="28"/>
        </w:rPr>
        <w:t>Biên giới</w:t>
      </w:r>
      <w:r w:rsidR="00802A7E">
        <w:rPr>
          <w:bCs/>
          <w:i/>
          <w:color w:val="000000" w:themeColor="text1"/>
          <w:sz w:val="28"/>
          <w:szCs w:val="28"/>
          <w:lang w:val="en-US"/>
        </w:rPr>
        <w:t xml:space="preserve"> </w:t>
      </w:r>
      <w:r w:rsidR="001A151D">
        <w:rPr>
          <w:bCs/>
          <w:i/>
          <w:color w:val="000000" w:themeColor="text1"/>
          <w:sz w:val="28"/>
          <w:szCs w:val="28"/>
          <w:lang w:val="en-US"/>
        </w:rPr>
        <w:t xml:space="preserve">năm 1950 </w:t>
      </w:r>
      <w:r w:rsidR="00786EC6" w:rsidRPr="00C3589C">
        <w:rPr>
          <w:bCs/>
          <w:i/>
          <w:color w:val="000000" w:themeColor="text1"/>
          <w:sz w:val="28"/>
          <w:szCs w:val="28"/>
        </w:rPr>
        <w:t>và Giải phóng Cao Bằng (03/10/1950 - 03/10/202</w:t>
      </w:r>
      <w:r w:rsidR="00786EC6" w:rsidRPr="00C3589C">
        <w:rPr>
          <w:bCs/>
          <w:i/>
          <w:color w:val="000000" w:themeColor="text1"/>
          <w:sz w:val="28"/>
          <w:szCs w:val="28"/>
          <w:lang w:val="en-US"/>
        </w:rPr>
        <w:t>5</w:t>
      </w:r>
      <w:r w:rsidR="00786EC6" w:rsidRPr="00C3589C">
        <w:rPr>
          <w:bCs/>
          <w:i/>
          <w:color w:val="000000" w:themeColor="text1"/>
          <w:sz w:val="28"/>
          <w:szCs w:val="28"/>
        </w:rPr>
        <w:t>)!</w:t>
      </w:r>
    </w:p>
    <w:p w14:paraId="5E4327B0" w14:textId="32CB78E1" w:rsidR="00AF557A" w:rsidRPr="00C3589C" w:rsidRDefault="00BB7F73" w:rsidP="00EE3C0C">
      <w:pPr>
        <w:pBdr>
          <w:top w:val="dotted" w:sz="4" w:space="0" w:color="FFFFFF"/>
          <w:left w:val="dotted" w:sz="4" w:space="0" w:color="FFFFFF"/>
          <w:bottom w:val="dotted" w:sz="4" w:space="10" w:color="FFFFFF"/>
          <w:right w:val="dotted" w:sz="4" w:space="3" w:color="FFFFFF"/>
        </w:pBdr>
        <w:spacing w:before="120" w:after="120" w:line="340" w:lineRule="exact"/>
        <w:ind w:firstLine="567"/>
        <w:jc w:val="both"/>
        <w:rPr>
          <w:bCs/>
          <w:i/>
          <w:color w:val="000000" w:themeColor="text1"/>
          <w:sz w:val="28"/>
          <w:szCs w:val="28"/>
        </w:rPr>
      </w:pPr>
      <w:r w:rsidRPr="00C3589C">
        <w:rPr>
          <w:bCs/>
          <w:i/>
          <w:color w:val="000000" w:themeColor="text1"/>
          <w:sz w:val="28"/>
          <w:szCs w:val="28"/>
          <w:lang w:val="en-US"/>
        </w:rPr>
        <w:t>14</w:t>
      </w:r>
      <w:r w:rsidR="00435E49" w:rsidRPr="00C3589C">
        <w:rPr>
          <w:bCs/>
          <w:i/>
          <w:color w:val="000000" w:themeColor="text1"/>
          <w:sz w:val="28"/>
          <w:szCs w:val="28"/>
          <w:lang w:val="en-US"/>
        </w:rPr>
        <w:t xml:space="preserve">. </w:t>
      </w:r>
      <w:r w:rsidR="00435E49" w:rsidRPr="00C3589C">
        <w:rPr>
          <w:i/>
          <w:color w:val="000000" w:themeColor="text1"/>
          <w:sz w:val="28"/>
          <w:szCs w:val="28"/>
        </w:rPr>
        <w:t xml:space="preserve">Đảng bộ, chính quyền và Nhân dân các dân tộc tỉnh Cao Bằng quyết tâm thực hiện lời căn dặn của Chủ tịch Hồ Chí Minh khi Người về thăm Cao Bằng (tháng 02/1961)! </w:t>
      </w:r>
    </w:p>
    <w:tbl>
      <w:tblPr>
        <w:tblW w:w="9435" w:type="dxa"/>
        <w:jc w:val="center"/>
        <w:tblBorders>
          <w:insideH w:val="single" w:sz="4" w:space="0" w:color="auto"/>
        </w:tblBorders>
        <w:tblLayout w:type="fixed"/>
        <w:tblLook w:val="01E0" w:firstRow="1" w:lastRow="1" w:firstColumn="1" w:lastColumn="1" w:noHBand="0" w:noVBand="0"/>
      </w:tblPr>
      <w:tblGrid>
        <w:gridCol w:w="4361"/>
        <w:gridCol w:w="5074"/>
      </w:tblGrid>
      <w:tr w:rsidR="00AF557A" w:rsidRPr="00C3589C" w14:paraId="0E2D2703" w14:textId="77777777" w:rsidTr="00686960">
        <w:trPr>
          <w:jc w:val="center"/>
        </w:trPr>
        <w:tc>
          <w:tcPr>
            <w:tcW w:w="4361" w:type="dxa"/>
          </w:tcPr>
          <w:p w14:paraId="51566706" w14:textId="77777777" w:rsidR="00F03D0A" w:rsidRPr="00C3589C" w:rsidRDefault="00AF557A" w:rsidP="00F03D0A">
            <w:pPr>
              <w:jc w:val="both"/>
              <w:rPr>
                <w:color w:val="000000" w:themeColor="text1"/>
                <w:sz w:val="28"/>
                <w:szCs w:val="28"/>
              </w:rPr>
            </w:pPr>
            <w:r w:rsidRPr="00C3589C">
              <w:rPr>
                <w:color w:val="000000" w:themeColor="text1"/>
                <w:sz w:val="28"/>
                <w:szCs w:val="28"/>
                <w:lang w:val="de-DE"/>
              </w:rPr>
              <w:t xml:space="preserve"> </w:t>
            </w:r>
            <w:r w:rsidR="00F03D0A" w:rsidRPr="00C3589C">
              <w:rPr>
                <w:color w:val="000000" w:themeColor="text1"/>
                <w:sz w:val="28"/>
                <w:szCs w:val="28"/>
                <w:lang w:val="de-DE"/>
              </w:rPr>
              <w:t xml:space="preserve">  </w:t>
            </w:r>
            <w:r w:rsidR="00F03D0A" w:rsidRPr="00C3589C">
              <w:rPr>
                <w:color w:val="000000" w:themeColor="text1"/>
                <w:sz w:val="28"/>
                <w:szCs w:val="28"/>
                <w:u w:val="single"/>
              </w:rPr>
              <w:t>Nơi nhận</w:t>
            </w:r>
            <w:r w:rsidR="00F03D0A" w:rsidRPr="00C3589C">
              <w:rPr>
                <w:color w:val="000000" w:themeColor="text1"/>
                <w:sz w:val="28"/>
                <w:szCs w:val="28"/>
              </w:rPr>
              <w:t>:</w:t>
            </w:r>
          </w:p>
          <w:p w14:paraId="7ABB3415" w14:textId="77777777" w:rsidR="00F03D0A" w:rsidRPr="00C3589C" w:rsidRDefault="00F03D0A" w:rsidP="00F03D0A">
            <w:pPr>
              <w:rPr>
                <w:color w:val="000000" w:themeColor="text1"/>
                <w:lang w:val="en-US"/>
              </w:rPr>
            </w:pPr>
            <w:r w:rsidRPr="00C3589C">
              <w:rPr>
                <w:color w:val="000000" w:themeColor="text1"/>
                <w:lang w:val="en-US"/>
              </w:rPr>
              <w:t>- Ban Tuyên giáo và Dân vận TW (b/c)</w:t>
            </w:r>
          </w:p>
          <w:p w14:paraId="7ACA00D6" w14:textId="77777777" w:rsidR="00F03D0A" w:rsidRPr="00C3589C" w:rsidRDefault="00F03D0A" w:rsidP="00F03D0A">
            <w:pPr>
              <w:rPr>
                <w:noProof/>
                <w:color w:val="000000" w:themeColor="text1"/>
              </w:rPr>
            </w:pPr>
            <w:r w:rsidRPr="00C3589C">
              <w:rPr>
                <w:noProof/>
                <w:color w:val="000000" w:themeColor="text1"/>
              </w:rPr>
              <w:t>- Thường trực Tỉnh uỷ (b/c),</w:t>
            </w:r>
          </w:p>
          <w:p w14:paraId="328F11A5" w14:textId="77777777" w:rsidR="00F03D0A" w:rsidRPr="00C3589C" w:rsidRDefault="00F03D0A" w:rsidP="00F03D0A">
            <w:pPr>
              <w:rPr>
                <w:noProof/>
                <w:color w:val="000000" w:themeColor="text1"/>
              </w:rPr>
            </w:pPr>
            <w:r w:rsidRPr="00C3589C">
              <w:rPr>
                <w:noProof/>
                <w:color w:val="000000" w:themeColor="text1"/>
                <w:lang w:val="en-US"/>
              </w:rPr>
              <w:t xml:space="preserve">- </w:t>
            </w:r>
            <w:r w:rsidRPr="00C3589C">
              <w:rPr>
                <w:noProof/>
                <w:color w:val="000000" w:themeColor="text1"/>
              </w:rPr>
              <w:t>Lãnh đạo UBND tỉnh,</w:t>
            </w:r>
          </w:p>
          <w:p w14:paraId="35A4C32E" w14:textId="77777777" w:rsidR="00F03D0A" w:rsidRPr="00C3589C" w:rsidRDefault="00F03D0A" w:rsidP="00F03D0A">
            <w:pPr>
              <w:rPr>
                <w:noProof/>
                <w:color w:val="000000" w:themeColor="text1"/>
              </w:rPr>
            </w:pPr>
            <w:r w:rsidRPr="00C3589C">
              <w:rPr>
                <w:noProof/>
                <w:color w:val="000000" w:themeColor="text1"/>
              </w:rPr>
              <w:t xml:space="preserve">- Văn phòng Tỉnh uỷ, </w:t>
            </w:r>
          </w:p>
          <w:p w14:paraId="0CE08631" w14:textId="77777777" w:rsidR="00F03D0A" w:rsidRPr="00C3589C" w:rsidRDefault="00F03D0A" w:rsidP="00F03D0A">
            <w:pPr>
              <w:rPr>
                <w:noProof/>
                <w:color w:val="000000" w:themeColor="text1"/>
                <w:lang w:val="en-US"/>
              </w:rPr>
            </w:pPr>
            <w:r w:rsidRPr="00C3589C">
              <w:rPr>
                <w:noProof/>
                <w:color w:val="000000" w:themeColor="text1"/>
                <w:lang w:val="en-US"/>
              </w:rPr>
              <w:t>- Các ngành tư tưởng - văn hoá,</w:t>
            </w:r>
          </w:p>
          <w:p w14:paraId="476345FF" w14:textId="7F883FAC" w:rsidR="00F03D0A" w:rsidRPr="00C3589C" w:rsidRDefault="00F03D0A" w:rsidP="00F03D0A">
            <w:pPr>
              <w:rPr>
                <w:noProof/>
                <w:color w:val="000000" w:themeColor="text1"/>
              </w:rPr>
            </w:pPr>
            <w:r w:rsidRPr="00C3589C">
              <w:rPr>
                <w:noProof/>
                <w:color w:val="000000" w:themeColor="text1"/>
              </w:rPr>
              <w:t xml:space="preserve">- </w:t>
            </w:r>
            <w:r w:rsidR="0029249A" w:rsidRPr="00C3589C">
              <w:rPr>
                <w:noProof/>
                <w:color w:val="000000" w:themeColor="text1"/>
                <w:lang w:val="en-US"/>
              </w:rPr>
              <w:t>Các</w:t>
            </w:r>
            <w:r w:rsidRPr="00C3589C">
              <w:rPr>
                <w:noProof/>
                <w:color w:val="000000" w:themeColor="text1"/>
              </w:rPr>
              <w:t xml:space="preserve"> đảng uỷ trực thuộc Tỉnh uỷ,</w:t>
            </w:r>
          </w:p>
          <w:p w14:paraId="468115C9" w14:textId="77777777" w:rsidR="00F03D0A" w:rsidRPr="00471E07" w:rsidRDefault="00F03D0A" w:rsidP="00F03D0A">
            <w:pPr>
              <w:rPr>
                <w:noProof/>
                <w:color w:val="000000" w:themeColor="text1"/>
                <w:spacing w:val="-10"/>
              </w:rPr>
            </w:pPr>
            <w:r w:rsidRPr="00471E07">
              <w:rPr>
                <w:noProof/>
                <w:color w:val="000000" w:themeColor="text1"/>
                <w:spacing w:val="-10"/>
              </w:rPr>
              <w:t xml:space="preserve">- </w:t>
            </w:r>
            <w:r w:rsidRPr="00471E07">
              <w:rPr>
                <w:color w:val="000000" w:themeColor="text1"/>
                <w:spacing w:val="-10"/>
                <w:lang w:val="en-US" w:eastAsia="en-US"/>
              </w:rPr>
              <w:t>Ban xây dựng Đảng đảng uỷ các xã, phường,</w:t>
            </w:r>
            <w:r w:rsidRPr="00471E07">
              <w:rPr>
                <w:noProof/>
                <w:color w:val="000000" w:themeColor="text1"/>
                <w:spacing w:val="-10"/>
                <w:lang w:val="en-US"/>
              </w:rPr>
              <w:t xml:space="preserve"> </w:t>
            </w:r>
          </w:p>
          <w:p w14:paraId="612DAB2A" w14:textId="77777777" w:rsidR="00F03D0A" w:rsidRPr="00C3589C" w:rsidRDefault="00F03D0A" w:rsidP="00F03D0A">
            <w:pPr>
              <w:rPr>
                <w:noProof/>
                <w:color w:val="000000" w:themeColor="text1"/>
              </w:rPr>
            </w:pPr>
            <w:r w:rsidRPr="00C3589C">
              <w:rPr>
                <w:noProof/>
                <w:color w:val="000000" w:themeColor="text1"/>
              </w:rPr>
              <w:t>- Lãnh đạo Ban,</w:t>
            </w:r>
          </w:p>
          <w:p w14:paraId="300C60B9" w14:textId="77777777" w:rsidR="00F03D0A" w:rsidRPr="00C3589C" w:rsidRDefault="00F03D0A" w:rsidP="00F03D0A">
            <w:pPr>
              <w:rPr>
                <w:noProof/>
                <w:color w:val="000000" w:themeColor="text1"/>
              </w:rPr>
            </w:pPr>
            <w:r w:rsidRPr="00C3589C">
              <w:rPr>
                <w:noProof/>
                <w:color w:val="000000" w:themeColor="text1"/>
              </w:rPr>
              <w:t>- Các phòng thuộc Ban,</w:t>
            </w:r>
          </w:p>
          <w:p w14:paraId="65E75359" w14:textId="77777777" w:rsidR="00AF557A" w:rsidRPr="00C3589C" w:rsidRDefault="00F03D0A" w:rsidP="00F03D0A">
            <w:pPr>
              <w:rPr>
                <w:noProof/>
                <w:color w:val="000000" w:themeColor="text1"/>
              </w:rPr>
            </w:pPr>
            <w:r w:rsidRPr="00C3589C">
              <w:rPr>
                <w:noProof/>
                <w:color w:val="000000" w:themeColor="text1"/>
              </w:rPr>
              <w:t>- Lưu Ban Tuyên giáo Tỉnh uỷ.</w:t>
            </w:r>
          </w:p>
        </w:tc>
        <w:tc>
          <w:tcPr>
            <w:tcW w:w="5074" w:type="dxa"/>
          </w:tcPr>
          <w:p w14:paraId="76757BBC" w14:textId="77777777" w:rsidR="00AF557A" w:rsidRPr="00C3589C" w:rsidRDefault="00AF557A" w:rsidP="00686960">
            <w:pPr>
              <w:jc w:val="center"/>
              <w:rPr>
                <w:rFonts w:eastAsia="Batang"/>
                <w:b/>
                <w:color w:val="000000" w:themeColor="text1"/>
                <w:sz w:val="28"/>
                <w:szCs w:val="28"/>
                <w:lang w:val="af-ZA" w:eastAsia="ko-KR"/>
              </w:rPr>
            </w:pPr>
            <w:r w:rsidRPr="00C3589C">
              <w:rPr>
                <w:rFonts w:eastAsia="Batang"/>
                <w:b/>
                <w:color w:val="000000" w:themeColor="text1"/>
                <w:sz w:val="28"/>
                <w:szCs w:val="28"/>
                <w:lang w:val="af-ZA" w:eastAsia="ko-KR"/>
              </w:rPr>
              <w:t>K/T TRƯỞNG BAN</w:t>
            </w:r>
          </w:p>
          <w:p w14:paraId="1418C58C" w14:textId="77777777" w:rsidR="00AF557A" w:rsidRPr="00C3589C" w:rsidRDefault="00AF557A" w:rsidP="00686960">
            <w:pPr>
              <w:jc w:val="center"/>
              <w:rPr>
                <w:rFonts w:eastAsia="Batang"/>
                <w:color w:val="000000" w:themeColor="text1"/>
                <w:sz w:val="28"/>
                <w:szCs w:val="28"/>
                <w:lang w:val="af-ZA" w:eastAsia="ko-KR"/>
              </w:rPr>
            </w:pPr>
            <w:r w:rsidRPr="00C3589C">
              <w:rPr>
                <w:rFonts w:eastAsia="Batang"/>
                <w:color w:val="000000" w:themeColor="text1"/>
                <w:sz w:val="28"/>
                <w:szCs w:val="28"/>
                <w:lang w:val="af-ZA" w:eastAsia="ko-KR"/>
              </w:rPr>
              <w:t>PHÓ TRƯỞNG BAN THƯỜNG TRỰC</w:t>
            </w:r>
          </w:p>
          <w:p w14:paraId="155F5538" w14:textId="77777777" w:rsidR="00AF557A" w:rsidRPr="00C3589C" w:rsidRDefault="00AF557A" w:rsidP="00686960">
            <w:pPr>
              <w:jc w:val="center"/>
              <w:rPr>
                <w:rFonts w:eastAsia="Batang"/>
                <w:b/>
                <w:color w:val="000000" w:themeColor="text1"/>
                <w:sz w:val="28"/>
                <w:szCs w:val="28"/>
                <w:lang w:val="af-ZA" w:eastAsia="ko-KR"/>
              </w:rPr>
            </w:pPr>
          </w:p>
          <w:p w14:paraId="0554F228" w14:textId="77777777" w:rsidR="00AF557A" w:rsidRPr="00C3589C" w:rsidRDefault="00AF557A" w:rsidP="00686960">
            <w:pPr>
              <w:jc w:val="center"/>
              <w:rPr>
                <w:rFonts w:eastAsia="Batang"/>
                <w:b/>
                <w:color w:val="000000" w:themeColor="text1"/>
                <w:sz w:val="28"/>
                <w:szCs w:val="28"/>
                <w:lang w:val="af-ZA" w:eastAsia="ko-KR"/>
              </w:rPr>
            </w:pPr>
          </w:p>
          <w:p w14:paraId="26DA8D79" w14:textId="77777777" w:rsidR="00AF557A" w:rsidRPr="00C3589C" w:rsidRDefault="00AF557A" w:rsidP="00686960">
            <w:pPr>
              <w:jc w:val="center"/>
              <w:rPr>
                <w:rFonts w:eastAsia="Batang"/>
                <w:b/>
                <w:color w:val="000000" w:themeColor="text1"/>
                <w:sz w:val="28"/>
                <w:szCs w:val="28"/>
                <w:lang w:val="af-ZA" w:eastAsia="ko-KR"/>
              </w:rPr>
            </w:pPr>
          </w:p>
          <w:p w14:paraId="2972237D" w14:textId="77777777" w:rsidR="00AF557A" w:rsidRPr="00C3589C" w:rsidRDefault="00AF557A" w:rsidP="00686960">
            <w:pPr>
              <w:jc w:val="center"/>
              <w:rPr>
                <w:rFonts w:eastAsia="Batang"/>
                <w:b/>
                <w:color w:val="000000" w:themeColor="text1"/>
                <w:sz w:val="28"/>
                <w:szCs w:val="28"/>
                <w:lang w:val="af-ZA" w:eastAsia="ko-KR"/>
              </w:rPr>
            </w:pPr>
          </w:p>
          <w:p w14:paraId="1AC845A8" w14:textId="77777777" w:rsidR="00AF557A" w:rsidRPr="00C3589C" w:rsidRDefault="00AF557A" w:rsidP="00686960">
            <w:pPr>
              <w:jc w:val="center"/>
              <w:rPr>
                <w:rFonts w:eastAsia="Batang"/>
                <w:b/>
                <w:color w:val="000000" w:themeColor="text1"/>
                <w:sz w:val="28"/>
                <w:szCs w:val="28"/>
                <w:lang w:val="af-ZA" w:eastAsia="ko-KR"/>
              </w:rPr>
            </w:pPr>
          </w:p>
          <w:p w14:paraId="1025104E" w14:textId="77777777" w:rsidR="00AF557A" w:rsidRPr="00C3589C" w:rsidRDefault="00AF557A" w:rsidP="00686960">
            <w:pPr>
              <w:jc w:val="center"/>
              <w:rPr>
                <w:rFonts w:eastAsia="Batang"/>
                <w:b/>
                <w:color w:val="000000" w:themeColor="text1"/>
                <w:sz w:val="28"/>
                <w:szCs w:val="28"/>
                <w:lang w:val="af-ZA" w:eastAsia="ko-KR"/>
              </w:rPr>
            </w:pPr>
          </w:p>
          <w:p w14:paraId="78EF44BE" w14:textId="77777777" w:rsidR="00AF557A" w:rsidRPr="00C3589C" w:rsidRDefault="00AF557A" w:rsidP="0008756F">
            <w:pPr>
              <w:jc w:val="center"/>
              <w:rPr>
                <w:b/>
                <w:color w:val="000000" w:themeColor="text1"/>
              </w:rPr>
            </w:pPr>
            <w:r w:rsidRPr="00C3589C">
              <w:rPr>
                <w:rFonts w:eastAsia="Batang"/>
                <w:b/>
                <w:color w:val="000000" w:themeColor="text1"/>
                <w:sz w:val="28"/>
                <w:szCs w:val="28"/>
                <w:lang w:val="af-ZA" w:eastAsia="ko-KR"/>
              </w:rPr>
              <w:t xml:space="preserve"> </w:t>
            </w:r>
            <w:r w:rsidR="0008756F" w:rsidRPr="00C3589C">
              <w:rPr>
                <w:rFonts w:eastAsia="Batang"/>
                <w:b/>
                <w:color w:val="000000" w:themeColor="text1"/>
                <w:sz w:val="28"/>
                <w:szCs w:val="28"/>
                <w:lang w:val="af-ZA" w:eastAsia="ko-KR"/>
              </w:rPr>
              <w:t>Hoàng Hồng Diệu</w:t>
            </w:r>
          </w:p>
        </w:tc>
      </w:tr>
    </w:tbl>
    <w:p w14:paraId="753E4679" w14:textId="77777777" w:rsidR="00AF557A" w:rsidRPr="00C3589C" w:rsidRDefault="00AF557A" w:rsidP="00AF557A">
      <w:pPr>
        <w:tabs>
          <w:tab w:val="num" w:pos="720"/>
        </w:tabs>
        <w:spacing w:line="360" w:lineRule="auto"/>
        <w:ind w:firstLine="720"/>
        <w:jc w:val="both"/>
        <w:rPr>
          <w:color w:val="000000" w:themeColor="text1"/>
          <w:szCs w:val="32"/>
        </w:rPr>
      </w:pPr>
    </w:p>
    <w:p w14:paraId="71228C7C" w14:textId="77777777" w:rsidR="00AF557A" w:rsidRPr="00C3589C" w:rsidRDefault="00AF557A" w:rsidP="00AF557A">
      <w:pPr>
        <w:rPr>
          <w:color w:val="000000" w:themeColor="text1"/>
        </w:rPr>
      </w:pPr>
    </w:p>
    <w:p w14:paraId="55746D0D" w14:textId="77777777" w:rsidR="00731168" w:rsidRPr="00C3589C" w:rsidRDefault="00731168">
      <w:pPr>
        <w:rPr>
          <w:color w:val="000000" w:themeColor="text1"/>
        </w:rPr>
      </w:pPr>
    </w:p>
    <w:sectPr w:rsidR="00731168" w:rsidRPr="00C3589C" w:rsidSect="00B25A3C">
      <w:headerReference w:type="default" r:id="rId8"/>
      <w:pgSz w:w="11907" w:h="16840" w:code="9"/>
      <w:pgMar w:top="1134" w:right="1021" w:bottom="907" w:left="1701" w:header="340" w:footer="34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A8333" w14:textId="77777777" w:rsidR="00E64C5F" w:rsidRDefault="00E64C5F" w:rsidP="00BA2AB0">
      <w:r>
        <w:separator/>
      </w:r>
    </w:p>
  </w:endnote>
  <w:endnote w:type="continuationSeparator" w:id="0">
    <w:p w14:paraId="3BBDD082" w14:textId="77777777" w:rsidR="00E64C5F" w:rsidRDefault="00E64C5F" w:rsidP="00BA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60F29" w14:textId="77777777" w:rsidR="00E64C5F" w:rsidRDefault="00E64C5F" w:rsidP="00BA2AB0">
      <w:r>
        <w:separator/>
      </w:r>
    </w:p>
  </w:footnote>
  <w:footnote w:type="continuationSeparator" w:id="0">
    <w:p w14:paraId="29B06A44" w14:textId="77777777" w:rsidR="00E64C5F" w:rsidRDefault="00E64C5F" w:rsidP="00BA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2658172"/>
      <w:docPartObj>
        <w:docPartGallery w:val="Page Numbers (Top of Page)"/>
        <w:docPartUnique/>
      </w:docPartObj>
    </w:sdtPr>
    <w:sdtEndPr>
      <w:rPr>
        <w:noProof/>
      </w:rPr>
    </w:sdtEndPr>
    <w:sdtContent>
      <w:p w14:paraId="79B92A5E" w14:textId="1214B345" w:rsidR="00151E16" w:rsidRDefault="00B51B4D">
        <w:pPr>
          <w:pStyle w:val="Header"/>
          <w:jc w:val="center"/>
        </w:pPr>
        <w:r>
          <w:fldChar w:fldCharType="begin"/>
        </w:r>
        <w:r>
          <w:instrText xml:space="preserve"> PAGE   \* MERGEFORMAT </w:instrText>
        </w:r>
        <w:r>
          <w:fldChar w:fldCharType="separate"/>
        </w:r>
        <w:r w:rsidR="006A3E72">
          <w:rPr>
            <w:noProof/>
          </w:rPr>
          <w:t>5</w:t>
        </w:r>
        <w:r>
          <w:rPr>
            <w:noProof/>
          </w:rPr>
          <w:fldChar w:fldCharType="end"/>
        </w:r>
      </w:p>
    </w:sdtContent>
  </w:sdt>
  <w:p w14:paraId="4F9B55A7" w14:textId="77777777" w:rsidR="00151E16" w:rsidRDefault="00151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54994"/>
    <w:multiLevelType w:val="multilevel"/>
    <w:tmpl w:val="091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65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A2B"/>
    <w:rsid w:val="0002585C"/>
    <w:rsid w:val="00043C1B"/>
    <w:rsid w:val="0005340A"/>
    <w:rsid w:val="0008756F"/>
    <w:rsid w:val="00094997"/>
    <w:rsid w:val="000E19B8"/>
    <w:rsid w:val="00105DEC"/>
    <w:rsid w:val="00120993"/>
    <w:rsid w:val="00121414"/>
    <w:rsid w:val="00123B22"/>
    <w:rsid w:val="00151E16"/>
    <w:rsid w:val="0015487A"/>
    <w:rsid w:val="0015603B"/>
    <w:rsid w:val="00161FA1"/>
    <w:rsid w:val="0017448B"/>
    <w:rsid w:val="001A151D"/>
    <w:rsid w:val="001A48C7"/>
    <w:rsid w:val="001C397B"/>
    <w:rsid w:val="001D0BDB"/>
    <w:rsid w:val="001D0E26"/>
    <w:rsid w:val="001E1B25"/>
    <w:rsid w:val="001E3B0B"/>
    <w:rsid w:val="001F3AE3"/>
    <w:rsid w:val="001F7D91"/>
    <w:rsid w:val="00280F5B"/>
    <w:rsid w:val="0029249A"/>
    <w:rsid w:val="002A4FA3"/>
    <w:rsid w:val="002C691B"/>
    <w:rsid w:val="002C748C"/>
    <w:rsid w:val="002F6384"/>
    <w:rsid w:val="003242CE"/>
    <w:rsid w:val="0033615E"/>
    <w:rsid w:val="0033665D"/>
    <w:rsid w:val="00362796"/>
    <w:rsid w:val="0036295F"/>
    <w:rsid w:val="003B1B11"/>
    <w:rsid w:val="003B54C8"/>
    <w:rsid w:val="003C0847"/>
    <w:rsid w:val="003C2226"/>
    <w:rsid w:val="003C781C"/>
    <w:rsid w:val="003D59B6"/>
    <w:rsid w:val="003E7725"/>
    <w:rsid w:val="00407842"/>
    <w:rsid w:val="00413888"/>
    <w:rsid w:val="004322E6"/>
    <w:rsid w:val="00435E49"/>
    <w:rsid w:val="00437C59"/>
    <w:rsid w:val="00454E9E"/>
    <w:rsid w:val="00465EEF"/>
    <w:rsid w:val="00471E07"/>
    <w:rsid w:val="004B0894"/>
    <w:rsid w:val="004B7E8A"/>
    <w:rsid w:val="004C3785"/>
    <w:rsid w:val="004D6809"/>
    <w:rsid w:val="00510BED"/>
    <w:rsid w:val="00511862"/>
    <w:rsid w:val="00515968"/>
    <w:rsid w:val="00530CAB"/>
    <w:rsid w:val="00573A87"/>
    <w:rsid w:val="00580C96"/>
    <w:rsid w:val="00594832"/>
    <w:rsid w:val="005A2D67"/>
    <w:rsid w:val="005A64A0"/>
    <w:rsid w:val="005C0301"/>
    <w:rsid w:val="005C3B49"/>
    <w:rsid w:val="005D5B34"/>
    <w:rsid w:val="005E05C0"/>
    <w:rsid w:val="00603A46"/>
    <w:rsid w:val="00611C1D"/>
    <w:rsid w:val="0062023D"/>
    <w:rsid w:val="006466CE"/>
    <w:rsid w:val="00670A2B"/>
    <w:rsid w:val="006731DA"/>
    <w:rsid w:val="006A3E72"/>
    <w:rsid w:val="006C2046"/>
    <w:rsid w:val="006E0745"/>
    <w:rsid w:val="0070495D"/>
    <w:rsid w:val="007137F7"/>
    <w:rsid w:val="007142D2"/>
    <w:rsid w:val="007279B0"/>
    <w:rsid w:val="00731168"/>
    <w:rsid w:val="00743270"/>
    <w:rsid w:val="007454EB"/>
    <w:rsid w:val="00746C38"/>
    <w:rsid w:val="0078022E"/>
    <w:rsid w:val="00786EC6"/>
    <w:rsid w:val="007A15F6"/>
    <w:rsid w:val="007A6D59"/>
    <w:rsid w:val="007B1C0B"/>
    <w:rsid w:val="007C372A"/>
    <w:rsid w:val="007F0F42"/>
    <w:rsid w:val="007F6FC2"/>
    <w:rsid w:val="00802A7E"/>
    <w:rsid w:val="00835E40"/>
    <w:rsid w:val="00840544"/>
    <w:rsid w:val="008A6D76"/>
    <w:rsid w:val="009308BD"/>
    <w:rsid w:val="009344F3"/>
    <w:rsid w:val="00940938"/>
    <w:rsid w:val="00964AD1"/>
    <w:rsid w:val="00995171"/>
    <w:rsid w:val="00A922C8"/>
    <w:rsid w:val="00AA1679"/>
    <w:rsid w:val="00AC21DE"/>
    <w:rsid w:val="00AE2C85"/>
    <w:rsid w:val="00AE3389"/>
    <w:rsid w:val="00AE4AF7"/>
    <w:rsid w:val="00AF557A"/>
    <w:rsid w:val="00B25A3C"/>
    <w:rsid w:val="00B306D7"/>
    <w:rsid w:val="00B47F07"/>
    <w:rsid w:val="00B51B4D"/>
    <w:rsid w:val="00B53E98"/>
    <w:rsid w:val="00B739CD"/>
    <w:rsid w:val="00B97041"/>
    <w:rsid w:val="00BA2AB0"/>
    <w:rsid w:val="00BB51F6"/>
    <w:rsid w:val="00BB7F73"/>
    <w:rsid w:val="00BC143B"/>
    <w:rsid w:val="00BD706B"/>
    <w:rsid w:val="00BF4DCD"/>
    <w:rsid w:val="00C1188E"/>
    <w:rsid w:val="00C307BF"/>
    <w:rsid w:val="00C3589C"/>
    <w:rsid w:val="00C41449"/>
    <w:rsid w:val="00CA4DFB"/>
    <w:rsid w:val="00CB5436"/>
    <w:rsid w:val="00CB5C5C"/>
    <w:rsid w:val="00CD2716"/>
    <w:rsid w:val="00CF2203"/>
    <w:rsid w:val="00CF4458"/>
    <w:rsid w:val="00D03C49"/>
    <w:rsid w:val="00D0495F"/>
    <w:rsid w:val="00D26BD5"/>
    <w:rsid w:val="00D33570"/>
    <w:rsid w:val="00D926CA"/>
    <w:rsid w:val="00DC17D4"/>
    <w:rsid w:val="00DD18B1"/>
    <w:rsid w:val="00DD6794"/>
    <w:rsid w:val="00DF0A96"/>
    <w:rsid w:val="00E03E6E"/>
    <w:rsid w:val="00E4148B"/>
    <w:rsid w:val="00E64C5F"/>
    <w:rsid w:val="00E70E24"/>
    <w:rsid w:val="00EB6D62"/>
    <w:rsid w:val="00EC116A"/>
    <w:rsid w:val="00ED1BC2"/>
    <w:rsid w:val="00EE3C0C"/>
    <w:rsid w:val="00EF6516"/>
    <w:rsid w:val="00F03D0A"/>
    <w:rsid w:val="00F12577"/>
    <w:rsid w:val="00F168AA"/>
    <w:rsid w:val="00F23B22"/>
    <w:rsid w:val="00F647E4"/>
    <w:rsid w:val="00F71063"/>
    <w:rsid w:val="00F75AC3"/>
    <w:rsid w:val="00F8120A"/>
    <w:rsid w:val="00F864BD"/>
    <w:rsid w:val="00FB76A0"/>
    <w:rsid w:val="00FF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2A1B6"/>
  <w15:docId w15:val="{1BC822A1-017D-4D97-853F-3B136E5F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57A"/>
    <w:pPr>
      <w:spacing w:after="0" w:line="240" w:lineRule="auto"/>
    </w:pPr>
    <w:rPr>
      <w:rFonts w:eastAsia="Times New Roman" w:cs="Times New Roman"/>
      <w:sz w:val="24"/>
      <w:szCs w:val="24"/>
      <w:lang w:val="vi-VN" w:eastAsia="vi-VN"/>
    </w:rPr>
  </w:style>
  <w:style w:type="paragraph" w:styleId="Heading3">
    <w:name w:val="heading 3"/>
    <w:basedOn w:val="Normal"/>
    <w:link w:val="Heading3Char"/>
    <w:uiPriority w:val="9"/>
    <w:qFormat/>
    <w:rsid w:val="00B739CD"/>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F557A"/>
    <w:rPr>
      <w:b/>
      <w:bCs/>
    </w:rPr>
  </w:style>
  <w:style w:type="paragraph" w:styleId="NormalWeb">
    <w:name w:val="Normal (Web)"/>
    <w:aliases w:val="Char Char Char Char, Char Char Char,webb"/>
    <w:basedOn w:val="Normal"/>
    <w:link w:val="NormalWebChar"/>
    <w:unhideWhenUsed/>
    <w:rsid w:val="00AF557A"/>
    <w:pPr>
      <w:spacing w:before="100" w:beforeAutospacing="1" w:after="100" w:afterAutospacing="1"/>
    </w:pPr>
  </w:style>
  <w:style w:type="character" w:customStyle="1" w:styleId="NormalWebChar">
    <w:name w:val="Normal (Web) Char"/>
    <w:aliases w:val="Char Char Char Char Char, Char Char Char Char,webb Char"/>
    <w:link w:val="NormalWeb"/>
    <w:uiPriority w:val="99"/>
    <w:locked/>
    <w:rsid w:val="00AF557A"/>
    <w:rPr>
      <w:rFonts w:eastAsia="Times New Roman" w:cs="Times New Roman"/>
      <w:sz w:val="24"/>
      <w:szCs w:val="24"/>
      <w:lang w:val="vi-VN" w:eastAsia="vi-VN"/>
    </w:rPr>
  </w:style>
  <w:style w:type="character" w:styleId="Emphasis">
    <w:name w:val="Emphasis"/>
    <w:uiPriority w:val="20"/>
    <w:qFormat/>
    <w:rsid w:val="00AF557A"/>
    <w:rPr>
      <w:i/>
    </w:rPr>
  </w:style>
  <w:style w:type="paragraph" w:styleId="Header">
    <w:name w:val="header"/>
    <w:basedOn w:val="Normal"/>
    <w:link w:val="HeaderChar"/>
    <w:uiPriority w:val="99"/>
    <w:unhideWhenUsed/>
    <w:rsid w:val="00AF557A"/>
    <w:pPr>
      <w:tabs>
        <w:tab w:val="center" w:pos="4680"/>
        <w:tab w:val="right" w:pos="9360"/>
      </w:tabs>
    </w:pPr>
  </w:style>
  <w:style w:type="character" w:customStyle="1" w:styleId="HeaderChar">
    <w:name w:val="Header Char"/>
    <w:basedOn w:val="DefaultParagraphFont"/>
    <w:link w:val="Header"/>
    <w:uiPriority w:val="99"/>
    <w:rsid w:val="00AF557A"/>
    <w:rPr>
      <w:rFonts w:eastAsia="Times New Roman" w:cs="Times New Roman"/>
      <w:sz w:val="24"/>
      <w:szCs w:val="24"/>
      <w:lang w:val="vi-VN" w:eastAsia="vi-VN"/>
    </w:rPr>
  </w:style>
  <w:style w:type="character" w:customStyle="1" w:styleId="BodyTextChar">
    <w:name w:val="Body Text Char"/>
    <w:basedOn w:val="DefaultParagraphFont"/>
    <w:link w:val="BodyText"/>
    <w:rsid w:val="00AF557A"/>
    <w:rPr>
      <w:rFonts w:eastAsia="Times New Roman" w:cs="Times New Roman"/>
      <w:szCs w:val="28"/>
    </w:rPr>
  </w:style>
  <w:style w:type="paragraph" w:styleId="BodyText">
    <w:name w:val="Body Text"/>
    <w:basedOn w:val="Normal"/>
    <w:link w:val="BodyTextChar"/>
    <w:qFormat/>
    <w:rsid w:val="00AF557A"/>
    <w:pPr>
      <w:widowControl w:val="0"/>
      <w:spacing w:after="120"/>
      <w:ind w:firstLine="400"/>
    </w:pPr>
    <w:rPr>
      <w:sz w:val="28"/>
      <w:szCs w:val="28"/>
      <w:lang w:val="en-US" w:eastAsia="en-US"/>
    </w:rPr>
  </w:style>
  <w:style w:type="character" w:customStyle="1" w:styleId="BodyTextChar1">
    <w:name w:val="Body Text Char1"/>
    <w:basedOn w:val="DefaultParagraphFont"/>
    <w:uiPriority w:val="99"/>
    <w:semiHidden/>
    <w:rsid w:val="00AF557A"/>
    <w:rPr>
      <w:rFonts w:eastAsia="Times New Roman" w:cs="Times New Roman"/>
      <w:sz w:val="24"/>
      <w:szCs w:val="24"/>
      <w:lang w:val="vi-VN" w:eastAsia="vi-VN"/>
    </w:rPr>
  </w:style>
  <w:style w:type="paragraph" w:styleId="FootnoteText">
    <w:name w:val="footnote text"/>
    <w:basedOn w:val="Normal"/>
    <w:link w:val="FootnoteTextChar"/>
    <w:uiPriority w:val="99"/>
    <w:semiHidden/>
    <w:unhideWhenUsed/>
    <w:rsid w:val="00BA2AB0"/>
    <w:rPr>
      <w:sz w:val="20"/>
      <w:szCs w:val="20"/>
    </w:rPr>
  </w:style>
  <w:style w:type="character" w:customStyle="1" w:styleId="FootnoteTextChar">
    <w:name w:val="Footnote Text Char"/>
    <w:basedOn w:val="DefaultParagraphFont"/>
    <w:link w:val="FootnoteText"/>
    <w:uiPriority w:val="99"/>
    <w:semiHidden/>
    <w:rsid w:val="00BA2AB0"/>
    <w:rPr>
      <w:rFonts w:eastAsia="Times New Roman" w:cs="Times New Roman"/>
      <w:sz w:val="20"/>
      <w:szCs w:val="20"/>
      <w:lang w:val="vi-VN" w:eastAsia="vi-VN"/>
    </w:rPr>
  </w:style>
  <w:style w:type="character" w:styleId="FootnoteReference">
    <w:name w:val="footnote reference"/>
    <w:basedOn w:val="DefaultParagraphFont"/>
    <w:uiPriority w:val="99"/>
    <w:semiHidden/>
    <w:unhideWhenUsed/>
    <w:rsid w:val="00BA2AB0"/>
    <w:rPr>
      <w:vertAlign w:val="superscript"/>
    </w:rPr>
  </w:style>
  <w:style w:type="paragraph" w:styleId="ListParagraph">
    <w:name w:val="List Paragraph"/>
    <w:basedOn w:val="Normal"/>
    <w:uiPriority w:val="34"/>
    <w:qFormat/>
    <w:rsid w:val="0033615E"/>
    <w:pPr>
      <w:ind w:left="720"/>
      <w:contextualSpacing/>
    </w:pPr>
  </w:style>
  <w:style w:type="character" w:customStyle="1" w:styleId="Heading3Char">
    <w:name w:val="Heading 3 Char"/>
    <w:basedOn w:val="DefaultParagraphFont"/>
    <w:link w:val="Heading3"/>
    <w:uiPriority w:val="9"/>
    <w:rsid w:val="00B739CD"/>
    <w:rPr>
      <w:rFonts w:eastAsia="Times New Roman" w:cs="Times New Roman"/>
      <w:b/>
      <w:bCs/>
      <w:sz w:val="27"/>
      <w:szCs w:val="27"/>
    </w:rPr>
  </w:style>
  <w:style w:type="character" w:customStyle="1" w:styleId="Bodytext7">
    <w:name w:val="Body text (7)_"/>
    <w:link w:val="Bodytext71"/>
    <w:rsid w:val="003C781C"/>
    <w:rPr>
      <w:sz w:val="21"/>
      <w:szCs w:val="21"/>
      <w:shd w:val="clear" w:color="auto" w:fill="FFFFFF"/>
    </w:rPr>
  </w:style>
  <w:style w:type="paragraph" w:customStyle="1" w:styleId="Bodytext71">
    <w:name w:val="Body text (7)1"/>
    <w:basedOn w:val="Normal"/>
    <w:link w:val="Bodytext7"/>
    <w:rsid w:val="003C781C"/>
    <w:pPr>
      <w:widowControl w:val="0"/>
      <w:shd w:val="clear" w:color="auto" w:fill="FFFFFF"/>
      <w:spacing w:line="283" w:lineRule="exact"/>
      <w:jc w:val="both"/>
    </w:pPr>
    <w:rPr>
      <w:rFonts w:eastAsiaTheme="minorHAnsi" w:cstheme="minorBidi"/>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75051">
      <w:bodyDiv w:val="1"/>
      <w:marLeft w:val="0"/>
      <w:marRight w:val="0"/>
      <w:marTop w:val="0"/>
      <w:marBottom w:val="0"/>
      <w:divBdr>
        <w:top w:val="none" w:sz="0" w:space="0" w:color="auto"/>
        <w:left w:val="none" w:sz="0" w:space="0" w:color="auto"/>
        <w:bottom w:val="none" w:sz="0" w:space="0" w:color="auto"/>
        <w:right w:val="none" w:sz="0" w:space="0" w:color="auto"/>
      </w:divBdr>
    </w:div>
    <w:div w:id="1005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D8ADB-450F-426E-AD2D-4EACA837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5</Pages>
  <Words>1611</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Ninh VƯƠNG</cp:lastModifiedBy>
  <cp:revision>120</cp:revision>
  <dcterms:created xsi:type="dcterms:W3CDTF">2025-09-04T00:35:00Z</dcterms:created>
  <dcterms:modified xsi:type="dcterms:W3CDTF">2025-10-02T09:37:00Z</dcterms:modified>
</cp:coreProperties>
</file>