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781" w:type="dxa"/>
        <w:jc w:val="center"/>
        <w:tblLayout w:type="fixed"/>
        <w:tblLook w:val="01E0" w:firstRow="1" w:lastRow="1" w:firstColumn="1" w:lastColumn="1" w:noHBand="0" w:noVBand="0"/>
      </w:tblPr>
      <w:tblGrid>
        <w:gridCol w:w="3969"/>
        <w:gridCol w:w="5812"/>
      </w:tblGrid>
      <w:tr w:rsidR="00C56FF2" w:rsidRPr="00C56FF2" w14:paraId="1995DF35" w14:textId="77777777" w:rsidTr="00075B1D">
        <w:trPr>
          <w:trHeight w:val="1702"/>
          <w:jc w:val="center"/>
        </w:trPr>
        <w:tc>
          <w:tcPr>
            <w:tcW w:w="3969" w:type="dxa"/>
          </w:tcPr>
          <w:p w14:paraId="0564941B" w14:textId="77777777" w:rsidR="00075B1D" w:rsidRPr="00C56FF2" w:rsidRDefault="00075B1D" w:rsidP="00C5216B">
            <w:pPr>
              <w:jc w:val="center"/>
              <w:rPr>
                <w:b/>
                <w:bCs/>
                <w:szCs w:val="28"/>
              </w:rPr>
            </w:pPr>
            <w:r w:rsidRPr="00C56FF2">
              <w:rPr>
                <w:b/>
                <w:bCs/>
                <w:szCs w:val="28"/>
              </w:rPr>
              <w:t>TỈNH UỶ CAO BẰNG</w:t>
            </w:r>
          </w:p>
          <w:p w14:paraId="7E927F62" w14:textId="77777777" w:rsidR="00075B1D" w:rsidRPr="00C56FF2" w:rsidRDefault="00075B1D" w:rsidP="00C5216B">
            <w:pPr>
              <w:jc w:val="center"/>
              <w:rPr>
                <w:b/>
                <w:szCs w:val="28"/>
              </w:rPr>
            </w:pPr>
            <w:r w:rsidRPr="00C56FF2">
              <w:rPr>
                <w:b/>
                <w:szCs w:val="28"/>
              </w:rPr>
              <w:t>*</w:t>
            </w:r>
          </w:p>
          <w:p w14:paraId="3B4B4939" w14:textId="77777777" w:rsidR="00075B1D" w:rsidRPr="00C56FF2" w:rsidRDefault="00075B1D" w:rsidP="00075B1D">
            <w:pPr>
              <w:ind w:firstLine="0"/>
              <w:rPr>
                <w:szCs w:val="28"/>
                <w:lang w:val="vi-VN"/>
              </w:rPr>
            </w:pPr>
          </w:p>
        </w:tc>
        <w:tc>
          <w:tcPr>
            <w:tcW w:w="5812" w:type="dxa"/>
          </w:tcPr>
          <w:p w14:paraId="5244F0E3" w14:textId="2F79CB36" w:rsidR="00075B1D" w:rsidRPr="00C56FF2" w:rsidRDefault="00075B1D" w:rsidP="00075B1D">
            <w:pPr>
              <w:spacing w:before="0" w:line="400" w:lineRule="exact"/>
              <w:jc w:val="center"/>
              <w:rPr>
                <w:b/>
                <w:sz w:val="30"/>
                <w:szCs w:val="30"/>
              </w:rPr>
            </w:pPr>
            <w:r w:rsidRPr="00C56FF2">
              <w:rPr>
                <w:noProof/>
                <w:sz w:val="30"/>
                <w:szCs w:val="30"/>
              </w:rPr>
              <mc:AlternateContent>
                <mc:Choice Requires="wps">
                  <w:drawing>
                    <wp:anchor distT="5080" distB="5080" distL="5080" distR="5080" simplePos="0" relativeHeight="251661312" behindDoc="0" locked="0" layoutInCell="1" allowOverlap="1" wp14:anchorId="25A0C029" wp14:editId="430E4857">
                      <wp:simplePos x="0" y="0"/>
                      <wp:positionH relativeFrom="column">
                        <wp:posOffset>675957</wp:posOffset>
                      </wp:positionH>
                      <wp:positionV relativeFrom="paragraph">
                        <wp:posOffset>241935</wp:posOffset>
                      </wp:positionV>
                      <wp:extent cx="257619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576195" cy="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5203A0FE" id="Straight Connector 1" o:spid="_x0000_s1026" style="position:absolute;z-index:251661312;visibility:visible;mso-wrap-style:square;mso-width-percent:0;mso-wrap-distance-left:.4pt;mso-wrap-distance-top:.4pt;mso-wrap-distance-right:.4pt;mso-wrap-distance-bottom:.4pt;mso-position-horizontal:absolute;mso-position-horizontal-relative:text;mso-position-vertical:absolute;mso-position-vertical-relative:text;mso-width-percent:0;mso-width-relative:margin" from="53.2pt,19.05pt" to="256.0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"/>
                  </w:pict>
                </mc:Fallback>
              </mc:AlternateContent>
            </w:r>
            <w:r w:rsidRPr="00C56FF2">
              <w:rPr>
                <w:b/>
                <w:sz w:val="30"/>
                <w:szCs w:val="30"/>
              </w:rPr>
              <w:t>ĐẢNG CỘNG SẢN VIỆT NAM</w:t>
            </w:r>
          </w:p>
          <w:p w14:paraId="00C4D116" w14:textId="7818B8EC" w:rsidR="00075B1D" w:rsidRPr="00C56FF2" w:rsidRDefault="00075B1D" w:rsidP="00B401E9">
            <w:pPr>
              <w:spacing w:before="0"/>
              <w:jc w:val="center"/>
              <w:rPr>
                <w:b/>
                <w:szCs w:val="28"/>
              </w:rPr>
            </w:pPr>
            <w:r w:rsidRPr="00C56FF2">
              <w:rPr>
                <w:i/>
                <w:szCs w:val="28"/>
              </w:rPr>
              <w:t>Cao Bằng, ngày</w:t>
            </w:r>
            <w:r w:rsidRPr="00C56FF2">
              <w:rPr>
                <w:i/>
                <w:szCs w:val="28"/>
                <w:lang w:val="vi-VN"/>
              </w:rPr>
              <w:t xml:space="preserve"> </w:t>
            </w:r>
            <w:r w:rsidRPr="00C56FF2">
              <w:rPr>
                <w:i/>
                <w:szCs w:val="28"/>
              </w:rPr>
              <w:t>30 tháng 9 năm 2026</w:t>
            </w:r>
          </w:p>
        </w:tc>
      </w:tr>
    </w:tbl>
    <w:p w14:paraId="7D87609E" w14:textId="3412ECFD" w:rsidR="00C379CA" w:rsidRPr="00C56FF2" w:rsidRDefault="00C379CA" w:rsidP="00C379CA">
      <w:pPr>
        <w:tabs>
          <w:tab w:val="left" w:pos="6105"/>
        </w:tabs>
        <w:spacing w:before="0" w:after="0" w:line="240" w:lineRule="auto"/>
        <w:ind w:firstLine="0"/>
        <w:jc w:val="center"/>
        <w:rPr>
          <w:b/>
          <w:bCs/>
          <w:szCs w:val="28"/>
          <w:lang w:val="sv-SE"/>
        </w:rPr>
      </w:pPr>
      <w:r w:rsidRPr="00C56FF2">
        <w:rPr>
          <w:b/>
          <w:bCs/>
          <w:szCs w:val="28"/>
          <w:lang w:val="sv-SE"/>
        </w:rPr>
        <w:t xml:space="preserve">CHƯƠNG TRÌNH </w:t>
      </w:r>
    </w:p>
    <w:p w14:paraId="4D927732" w14:textId="77777777" w:rsidR="00C379CA" w:rsidRPr="00C56FF2" w:rsidRDefault="00C379CA" w:rsidP="00C379CA">
      <w:pPr>
        <w:spacing w:before="0" w:after="0" w:line="240" w:lineRule="auto"/>
        <w:ind w:firstLine="0"/>
        <w:jc w:val="center"/>
        <w:rPr>
          <w:b/>
          <w:szCs w:val="28"/>
          <w:lang w:val="vi-VN"/>
        </w:rPr>
      </w:pPr>
      <w:r w:rsidRPr="00C56FF2">
        <w:rPr>
          <w:b/>
          <w:bCs/>
          <w:szCs w:val="28"/>
          <w:lang w:val="sv-SE"/>
        </w:rPr>
        <w:t xml:space="preserve">Hội nghị </w:t>
      </w:r>
      <w:r w:rsidRPr="00C56FF2">
        <w:rPr>
          <w:b/>
          <w:bCs/>
          <w:szCs w:val="28"/>
          <w:lang w:val="vi-VN"/>
        </w:rPr>
        <w:t xml:space="preserve">nghiên cứu, học tập, quán triệt, tuyên truyền </w:t>
      </w:r>
      <w:r w:rsidRPr="00C56FF2">
        <w:rPr>
          <w:b/>
          <w:bCs/>
          <w:szCs w:val="28"/>
        </w:rPr>
        <w:t xml:space="preserve">và triển khai thực hiện </w:t>
      </w:r>
      <w:r w:rsidRPr="00C56FF2">
        <w:rPr>
          <w:b/>
          <w:szCs w:val="28"/>
          <w:lang w:val="af-ZA"/>
        </w:rPr>
        <w:t>các chỉ thị, nghị quyết, kết luận, quy định của Trung</w:t>
      </w:r>
      <w:r w:rsidRPr="00C56FF2">
        <w:rPr>
          <w:b/>
          <w:szCs w:val="28"/>
          <w:lang w:val="vi-VN"/>
        </w:rPr>
        <w:t xml:space="preserve"> ương, của tỉnh </w:t>
      </w:r>
    </w:p>
    <w:p w14:paraId="06F3A54A" w14:textId="77777777" w:rsidR="00C379CA" w:rsidRPr="00C56FF2" w:rsidRDefault="00C379CA" w:rsidP="00C379CA">
      <w:pPr>
        <w:spacing w:before="0" w:after="0" w:line="240" w:lineRule="auto"/>
        <w:ind w:firstLine="0"/>
        <w:jc w:val="center"/>
        <w:rPr>
          <w:b/>
          <w:szCs w:val="28"/>
          <w:lang w:val="af-ZA"/>
        </w:rPr>
      </w:pPr>
      <w:r w:rsidRPr="00C56FF2">
        <w:rPr>
          <w:b/>
          <w:szCs w:val="28"/>
          <w:lang w:val="vi-VN"/>
        </w:rPr>
        <w:t>mới ban hành</w:t>
      </w:r>
      <w:r w:rsidRPr="00C56FF2">
        <w:rPr>
          <w:b/>
          <w:szCs w:val="28"/>
        </w:rPr>
        <w:t xml:space="preserve"> </w:t>
      </w:r>
      <w:r w:rsidRPr="00C56FF2">
        <w:rPr>
          <w:b/>
          <w:szCs w:val="28"/>
          <w:lang w:val="vi-VN"/>
        </w:rPr>
        <w:t xml:space="preserve">(đợt </w:t>
      </w:r>
      <w:r w:rsidRPr="00C56FF2">
        <w:rPr>
          <w:b/>
          <w:szCs w:val="28"/>
          <w:lang w:val="af-ZA"/>
        </w:rPr>
        <w:t>I</w:t>
      </w:r>
      <w:r w:rsidRPr="00C56FF2">
        <w:rPr>
          <w:b/>
          <w:szCs w:val="28"/>
          <w:lang w:val="vi-VN"/>
        </w:rPr>
        <w:t>I</w:t>
      </w:r>
      <w:r w:rsidRPr="00C56FF2">
        <w:rPr>
          <w:b/>
          <w:szCs w:val="28"/>
        </w:rPr>
        <w:t>I</w:t>
      </w:r>
      <w:r w:rsidRPr="00C56FF2">
        <w:rPr>
          <w:b/>
          <w:szCs w:val="28"/>
          <w:lang w:val="vi-VN"/>
        </w:rPr>
        <w:t>/2026)</w:t>
      </w:r>
    </w:p>
    <w:p w14:paraId="6C76A2FA" w14:textId="7EF9E2FF" w:rsidR="00C379CA" w:rsidRPr="00C56FF2" w:rsidRDefault="00C379CA" w:rsidP="00C379CA">
      <w:pPr>
        <w:spacing w:before="0" w:after="0" w:line="240" w:lineRule="auto"/>
        <w:ind w:firstLine="0"/>
        <w:jc w:val="center"/>
        <w:rPr>
          <w:i/>
          <w:iCs/>
          <w:szCs w:val="28"/>
          <w:lang w:val="sv-SE"/>
        </w:rPr>
      </w:pPr>
      <w:r w:rsidRPr="00C56FF2">
        <w:rPr>
          <w:i/>
          <w:iCs/>
          <w:szCs w:val="28"/>
          <w:lang w:val="sv-SE"/>
        </w:rPr>
        <w:t>(Thời gian: 1/2 ngày, bắt đầu từ 08h00’, ngày 30/9/2026 – Thứ Tư)</w:t>
      </w:r>
    </w:p>
    <w:p w14:paraId="1E575419" w14:textId="77777777" w:rsidR="00C379CA" w:rsidRPr="00C56FF2" w:rsidRDefault="00C379CA" w:rsidP="00C379CA">
      <w:pPr>
        <w:spacing w:before="0" w:after="0" w:line="240" w:lineRule="auto"/>
        <w:ind w:firstLine="0"/>
        <w:jc w:val="center"/>
        <w:rPr>
          <w:i/>
          <w:iCs/>
          <w:szCs w:val="28"/>
          <w:lang w:val="sv-SE"/>
        </w:rPr>
      </w:pPr>
      <w:r w:rsidRPr="00C56FF2">
        <w:rPr>
          <w:bCs/>
          <w:szCs w:val="28"/>
          <w:lang w:val="sv-SE"/>
        </w:rPr>
        <w:t>-----</w:t>
      </w:r>
    </w:p>
    <w:p w14:paraId="1741FF8D" w14:textId="77777777" w:rsidR="00C379CA" w:rsidRPr="00C56FF2" w:rsidRDefault="00C379CA" w:rsidP="00C379CA">
      <w:pPr>
        <w:spacing w:before="0"/>
        <w:rPr>
          <w:b/>
          <w:bCs/>
          <w:szCs w:val="28"/>
          <w:lang w:val="sv-SE"/>
        </w:rPr>
      </w:pPr>
    </w:p>
    <w:p w14:paraId="59F58E1A" w14:textId="4469A262" w:rsidR="00C379CA" w:rsidRPr="00C56FF2" w:rsidRDefault="00C379CA" w:rsidP="00C379CA">
      <w:pPr>
        <w:rPr>
          <w:szCs w:val="28"/>
          <w:lang w:val="sv-SE"/>
        </w:rPr>
      </w:pPr>
      <w:r w:rsidRPr="00C56FF2">
        <w:rPr>
          <w:b/>
          <w:bCs/>
          <w:szCs w:val="28"/>
          <w:lang w:val="sv-SE"/>
        </w:rPr>
        <w:t>I- Chủ trì Hội nghị</w:t>
      </w:r>
      <w:r w:rsidRPr="00C56FF2">
        <w:rPr>
          <w:szCs w:val="28"/>
          <w:lang w:val="sv-SE"/>
        </w:rPr>
        <w:t xml:space="preserve">: </w:t>
      </w:r>
      <w:r w:rsidR="00075B1D" w:rsidRPr="00C56FF2">
        <w:rPr>
          <w:szCs w:val="28"/>
          <w:lang w:val="sv-SE"/>
        </w:rPr>
        <w:t>Đồng chí Phan Thăng An, Uỷ viên Ban Chấp hành Trung ương Đảng, Bí thư Tỉnh uỷ</w:t>
      </w:r>
      <w:r w:rsidR="000B4ED0" w:rsidRPr="00C56FF2">
        <w:rPr>
          <w:szCs w:val="28"/>
          <w:lang w:val="sv-SE"/>
        </w:rPr>
        <w:t xml:space="preserve">, Chủ tịch </w:t>
      </w:r>
      <w:r w:rsidR="00DB6633" w:rsidRPr="00C56FF2">
        <w:rPr>
          <w:szCs w:val="28"/>
          <w:lang w:val="sv-SE"/>
        </w:rPr>
        <w:t xml:space="preserve">Hội </w:t>
      </w:r>
      <w:bookmarkStart w:id="0" w:name="_GoBack"/>
      <w:bookmarkEnd w:id="0"/>
      <w:r w:rsidR="00DB6633" w:rsidRPr="00C56FF2">
        <w:rPr>
          <w:szCs w:val="28"/>
          <w:lang w:val="sv-SE"/>
        </w:rPr>
        <w:t>đồng nhân dân</w:t>
      </w:r>
      <w:r w:rsidR="000B4ED0" w:rsidRPr="00C56FF2">
        <w:rPr>
          <w:szCs w:val="28"/>
          <w:lang w:val="sv-SE"/>
        </w:rPr>
        <w:t xml:space="preserve"> tỉnh</w:t>
      </w:r>
      <w:r w:rsidRPr="00C56FF2">
        <w:rPr>
          <w:szCs w:val="28"/>
          <w:lang w:val="sv-SE"/>
        </w:rPr>
        <w:t>.</w:t>
      </w:r>
    </w:p>
    <w:p w14:paraId="3C595908" w14:textId="77777777" w:rsidR="00C379CA" w:rsidRPr="00C56FF2" w:rsidRDefault="00C379CA" w:rsidP="00C379CA">
      <w:pPr>
        <w:spacing w:after="240"/>
        <w:rPr>
          <w:b/>
          <w:bCs/>
          <w:szCs w:val="28"/>
          <w:lang w:val="sv-SE"/>
        </w:rPr>
      </w:pPr>
      <w:r w:rsidRPr="00C56FF2">
        <w:rPr>
          <w:b/>
          <w:bCs/>
          <w:szCs w:val="28"/>
          <w:lang w:val="sv-SE"/>
        </w:rPr>
        <w:t>II- Chương trình Hội nghị:</w:t>
      </w:r>
    </w:p>
    <w:tbl>
      <w:tblPr>
        <w:tblW w:w="10065" w:type="dxa"/>
        <w:tblInd w:w="-572" w:type="dxa"/>
        <w:tblLayout w:type="fixed"/>
        <w:tblLook w:val="04A0" w:firstRow="1" w:lastRow="0" w:firstColumn="1" w:lastColumn="0" w:noHBand="0" w:noVBand="1"/>
      </w:tblPr>
      <w:tblGrid>
        <w:gridCol w:w="2097"/>
        <w:gridCol w:w="4849"/>
        <w:gridCol w:w="3119"/>
      </w:tblGrid>
      <w:tr w:rsidR="00C56FF2" w:rsidRPr="00C56FF2" w14:paraId="479D5EBF" w14:textId="77777777" w:rsidTr="004433E2">
        <w:trPr>
          <w:trHeight w:val="605"/>
        </w:trPr>
        <w:tc>
          <w:tcPr>
            <w:tcW w:w="2097" w:type="dxa"/>
            <w:tcBorders>
              <w:top w:val="single" w:sz="4" w:space="0" w:color="000000"/>
              <w:left w:val="single" w:sz="4" w:space="0" w:color="000000"/>
              <w:bottom w:val="single" w:sz="4" w:space="0" w:color="000000"/>
              <w:right w:val="single" w:sz="4" w:space="0" w:color="000000"/>
            </w:tcBorders>
            <w:vAlign w:val="center"/>
          </w:tcPr>
          <w:p w14:paraId="4AB95CBA" w14:textId="77777777" w:rsidR="00C379CA" w:rsidRPr="00C56FF2" w:rsidRDefault="00C379CA" w:rsidP="00DB6633">
            <w:pPr>
              <w:spacing w:before="60" w:after="60" w:line="320" w:lineRule="exact"/>
              <w:ind w:firstLine="31"/>
              <w:jc w:val="center"/>
              <w:rPr>
                <w:rFonts w:cs="Times New Roman"/>
                <w:b/>
                <w:bCs/>
                <w:szCs w:val="28"/>
              </w:rPr>
            </w:pPr>
            <w:r w:rsidRPr="00C56FF2">
              <w:rPr>
                <w:rFonts w:cs="Times New Roman"/>
                <w:b/>
                <w:bCs/>
                <w:szCs w:val="28"/>
              </w:rPr>
              <w:t>Thời gian</w:t>
            </w:r>
          </w:p>
        </w:tc>
        <w:tc>
          <w:tcPr>
            <w:tcW w:w="4849" w:type="dxa"/>
            <w:tcBorders>
              <w:top w:val="single" w:sz="4" w:space="0" w:color="000000"/>
              <w:left w:val="single" w:sz="4" w:space="0" w:color="000000"/>
              <w:bottom w:val="single" w:sz="4" w:space="0" w:color="000000"/>
              <w:right w:val="single" w:sz="4" w:space="0" w:color="000000"/>
            </w:tcBorders>
            <w:vAlign w:val="center"/>
          </w:tcPr>
          <w:p w14:paraId="442716B9" w14:textId="77777777" w:rsidR="00C379CA" w:rsidRPr="00C56FF2" w:rsidRDefault="00C379CA" w:rsidP="00DB6633">
            <w:pPr>
              <w:spacing w:before="60" w:after="60" w:line="320" w:lineRule="exact"/>
              <w:ind w:firstLine="0"/>
              <w:jc w:val="center"/>
              <w:rPr>
                <w:rFonts w:cs="Times New Roman"/>
                <w:b/>
                <w:bCs/>
                <w:szCs w:val="28"/>
              </w:rPr>
            </w:pPr>
            <w:r w:rsidRPr="00C56FF2">
              <w:rPr>
                <w:rFonts w:cs="Times New Roman"/>
                <w:b/>
                <w:szCs w:val="28"/>
              </w:rPr>
              <w:t xml:space="preserve">Nội dung </w:t>
            </w:r>
            <w:r w:rsidRPr="00C56FF2">
              <w:rPr>
                <w:rFonts w:cs="Times New Roman"/>
                <w:b/>
                <w:szCs w:val="28"/>
                <w:lang w:val="pt-BR"/>
              </w:rPr>
              <w:t>Chương</w:t>
            </w:r>
            <w:r w:rsidRPr="00C56FF2">
              <w:rPr>
                <w:rFonts w:cs="Times New Roman"/>
                <w:b/>
                <w:szCs w:val="28"/>
              </w:rPr>
              <w:t xml:space="preserve"> trình</w:t>
            </w:r>
          </w:p>
        </w:tc>
        <w:tc>
          <w:tcPr>
            <w:tcW w:w="3119" w:type="dxa"/>
            <w:tcBorders>
              <w:top w:val="single" w:sz="4" w:space="0" w:color="000000"/>
              <w:left w:val="single" w:sz="4" w:space="0" w:color="000000"/>
              <w:bottom w:val="single" w:sz="4" w:space="0" w:color="000000"/>
              <w:right w:val="single" w:sz="4" w:space="0" w:color="000000"/>
            </w:tcBorders>
            <w:vAlign w:val="center"/>
          </w:tcPr>
          <w:p w14:paraId="2A9F982A" w14:textId="77777777" w:rsidR="00C379CA" w:rsidRPr="00C56FF2" w:rsidRDefault="00C379CA" w:rsidP="00DB6633">
            <w:pPr>
              <w:spacing w:before="60" w:after="60" w:line="320" w:lineRule="exact"/>
              <w:ind w:firstLine="0"/>
              <w:jc w:val="center"/>
              <w:rPr>
                <w:rFonts w:cs="Times New Roman"/>
                <w:b/>
                <w:bCs/>
                <w:szCs w:val="28"/>
              </w:rPr>
            </w:pPr>
            <w:r w:rsidRPr="00C56FF2">
              <w:rPr>
                <w:rFonts w:cs="Times New Roman"/>
                <w:b/>
                <w:bCs/>
                <w:szCs w:val="28"/>
              </w:rPr>
              <w:t>Người thực hiện</w:t>
            </w:r>
          </w:p>
        </w:tc>
      </w:tr>
      <w:tr w:rsidR="00C56FF2" w:rsidRPr="00C56FF2" w14:paraId="66E7434A" w14:textId="77777777" w:rsidTr="004433E2">
        <w:trPr>
          <w:trHeight w:val="1214"/>
        </w:trPr>
        <w:tc>
          <w:tcPr>
            <w:tcW w:w="2097" w:type="dxa"/>
            <w:tcBorders>
              <w:top w:val="single" w:sz="4" w:space="0" w:color="000000"/>
              <w:left w:val="single" w:sz="4" w:space="0" w:color="000000"/>
              <w:bottom w:val="single" w:sz="4" w:space="0" w:color="000000"/>
              <w:right w:val="single" w:sz="4" w:space="0" w:color="000000"/>
            </w:tcBorders>
            <w:vAlign w:val="center"/>
          </w:tcPr>
          <w:p w14:paraId="7B4896E8" w14:textId="77777777" w:rsidR="00C379CA" w:rsidRPr="00C56FF2" w:rsidRDefault="00C379CA" w:rsidP="00DB6633">
            <w:pPr>
              <w:spacing w:before="60" w:after="60" w:line="320" w:lineRule="exact"/>
              <w:ind w:firstLine="0"/>
              <w:jc w:val="center"/>
              <w:rPr>
                <w:rFonts w:cs="Times New Roman"/>
                <w:b/>
                <w:szCs w:val="28"/>
                <w:lang w:val="vi-VN"/>
              </w:rPr>
            </w:pPr>
            <w:r w:rsidRPr="00C56FF2">
              <w:rPr>
                <w:rFonts w:cs="Times New Roman"/>
                <w:szCs w:val="28"/>
              </w:rPr>
              <w:t>08</w:t>
            </w:r>
            <w:r w:rsidRPr="00C56FF2">
              <w:rPr>
                <w:rFonts w:eastAsia="Calibri" w:cs="Times New Roman"/>
                <w:bCs/>
                <w:szCs w:val="28"/>
              </w:rPr>
              <w:t>h00</w:t>
            </w:r>
            <w:r w:rsidRPr="00C56FF2">
              <w:rPr>
                <w:rFonts w:cs="Times New Roman"/>
                <w:szCs w:val="28"/>
              </w:rPr>
              <w:t>’</w:t>
            </w:r>
            <w:r w:rsidRPr="00C56FF2">
              <w:rPr>
                <w:rFonts w:eastAsia="Calibri" w:cs="Times New Roman"/>
                <w:bCs/>
                <w:szCs w:val="28"/>
              </w:rPr>
              <w:t xml:space="preserve"> - 08h05</w:t>
            </w:r>
            <w:r w:rsidRPr="00C56FF2">
              <w:rPr>
                <w:rFonts w:cs="Times New Roman"/>
                <w:szCs w:val="28"/>
              </w:rPr>
              <w:t>’</w:t>
            </w:r>
          </w:p>
        </w:tc>
        <w:tc>
          <w:tcPr>
            <w:tcW w:w="4849" w:type="dxa"/>
            <w:tcBorders>
              <w:top w:val="single" w:sz="4" w:space="0" w:color="000000"/>
              <w:left w:val="single" w:sz="4" w:space="0" w:color="000000"/>
              <w:bottom w:val="single" w:sz="4" w:space="0" w:color="000000"/>
              <w:right w:val="single" w:sz="4" w:space="0" w:color="000000"/>
            </w:tcBorders>
            <w:vAlign w:val="center"/>
          </w:tcPr>
          <w:p w14:paraId="2AD23419" w14:textId="77777777" w:rsidR="00C379CA" w:rsidRPr="00C56FF2" w:rsidRDefault="00C379CA" w:rsidP="00DB6633">
            <w:pPr>
              <w:spacing w:before="60" w:after="60" w:line="320" w:lineRule="exact"/>
              <w:ind w:firstLine="0"/>
              <w:rPr>
                <w:rFonts w:cs="Times New Roman"/>
                <w:spacing w:val="-2"/>
                <w:szCs w:val="28"/>
                <w:lang w:val="vi-VN"/>
              </w:rPr>
            </w:pPr>
            <w:r w:rsidRPr="00C56FF2">
              <w:rPr>
                <w:rFonts w:cs="Times New Roman"/>
                <w:spacing w:val="-2"/>
                <w:szCs w:val="28"/>
                <w:lang w:val="vi-VN"/>
              </w:rPr>
              <w:t>Ổn định tổ chức, tuyên bố lý do, giới thiệu đại biểu, thông qua Chương trình Hội nghị</w:t>
            </w:r>
          </w:p>
        </w:tc>
        <w:tc>
          <w:tcPr>
            <w:tcW w:w="3119" w:type="dxa"/>
            <w:tcBorders>
              <w:top w:val="single" w:sz="4" w:space="0" w:color="000000"/>
              <w:left w:val="single" w:sz="4" w:space="0" w:color="000000"/>
              <w:bottom w:val="single" w:sz="4" w:space="0" w:color="000000"/>
              <w:right w:val="single" w:sz="4" w:space="0" w:color="000000"/>
            </w:tcBorders>
            <w:vAlign w:val="center"/>
          </w:tcPr>
          <w:p w14:paraId="6063D90A" w14:textId="77777777" w:rsidR="004433E2" w:rsidRPr="00C56FF2" w:rsidRDefault="004433E2" w:rsidP="00DB6633">
            <w:pPr>
              <w:spacing w:before="60" w:after="60" w:line="240" w:lineRule="auto"/>
              <w:ind w:firstLine="0"/>
              <w:jc w:val="center"/>
              <w:rPr>
                <w:bCs/>
                <w:i/>
                <w:szCs w:val="28"/>
              </w:rPr>
            </w:pPr>
            <w:r w:rsidRPr="00C56FF2">
              <w:rPr>
                <w:bCs/>
                <w:i/>
                <w:szCs w:val="28"/>
              </w:rPr>
              <w:t xml:space="preserve">Đ/c Triệu Thị Thu Trang, Phó trưởng </w:t>
            </w:r>
            <w:r w:rsidRPr="00C56FF2">
              <w:rPr>
                <w:bCs/>
                <w:i/>
                <w:szCs w:val="28"/>
                <w:lang w:val="vi-VN"/>
              </w:rPr>
              <w:t>Ban</w:t>
            </w:r>
            <w:r w:rsidRPr="00C56FF2">
              <w:rPr>
                <w:bCs/>
                <w:i/>
                <w:szCs w:val="28"/>
              </w:rPr>
              <w:t xml:space="preserve"> </w:t>
            </w:r>
          </w:p>
          <w:p w14:paraId="0177AAFC" w14:textId="5BEE4F44" w:rsidR="00C379CA" w:rsidRPr="00C56FF2" w:rsidRDefault="004433E2" w:rsidP="00DB6633">
            <w:pPr>
              <w:spacing w:before="60" w:after="60" w:line="240" w:lineRule="auto"/>
              <w:ind w:firstLine="0"/>
              <w:jc w:val="center"/>
              <w:rPr>
                <w:bCs/>
                <w:i/>
                <w:szCs w:val="28"/>
                <w:lang w:val="vi-VN"/>
              </w:rPr>
            </w:pPr>
            <w:r w:rsidRPr="00C56FF2">
              <w:rPr>
                <w:bCs/>
                <w:i/>
                <w:szCs w:val="28"/>
                <w:lang w:val="vi-VN"/>
              </w:rPr>
              <w:t>Tuyên giáo</w:t>
            </w:r>
            <w:r w:rsidRPr="00C56FF2">
              <w:rPr>
                <w:bCs/>
                <w:i/>
                <w:szCs w:val="28"/>
              </w:rPr>
              <w:t xml:space="preserve"> </w:t>
            </w:r>
            <w:r w:rsidRPr="00C56FF2">
              <w:rPr>
                <w:bCs/>
                <w:i/>
                <w:szCs w:val="28"/>
                <w:lang w:val="vi-VN"/>
              </w:rPr>
              <w:t>Tỉnh uỷ</w:t>
            </w:r>
          </w:p>
        </w:tc>
      </w:tr>
      <w:tr w:rsidR="00C56FF2" w:rsidRPr="00C56FF2" w14:paraId="53B24753" w14:textId="77777777" w:rsidTr="004570C9">
        <w:trPr>
          <w:trHeight w:val="2660"/>
        </w:trPr>
        <w:tc>
          <w:tcPr>
            <w:tcW w:w="2097" w:type="dxa"/>
            <w:tcBorders>
              <w:top w:val="single" w:sz="4" w:space="0" w:color="000000"/>
              <w:left w:val="single" w:sz="4" w:space="0" w:color="000000"/>
              <w:bottom w:val="single" w:sz="4" w:space="0" w:color="000000"/>
              <w:right w:val="single" w:sz="4" w:space="0" w:color="000000"/>
            </w:tcBorders>
            <w:vAlign w:val="center"/>
          </w:tcPr>
          <w:p w14:paraId="510D5221" w14:textId="77777777" w:rsidR="00C379CA" w:rsidRPr="00C56FF2" w:rsidRDefault="00C379CA" w:rsidP="00DB6633">
            <w:pPr>
              <w:spacing w:before="60" w:after="60" w:line="320" w:lineRule="exact"/>
              <w:ind w:firstLine="0"/>
              <w:jc w:val="center"/>
              <w:rPr>
                <w:rFonts w:cs="Times New Roman"/>
                <w:szCs w:val="28"/>
                <w:lang w:val="vi-VN"/>
              </w:rPr>
            </w:pPr>
            <w:r w:rsidRPr="00C56FF2">
              <w:rPr>
                <w:rFonts w:cs="Times New Roman"/>
                <w:szCs w:val="28"/>
              </w:rPr>
              <w:t>08h05’ - 08h20’</w:t>
            </w:r>
          </w:p>
          <w:p w14:paraId="0714AA70" w14:textId="77777777" w:rsidR="00C379CA" w:rsidRPr="00C56FF2" w:rsidRDefault="00C379CA" w:rsidP="00DB6633">
            <w:pPr>
              <w:spacing w:before="60" w:after="60" w:line="320" w:lineRule="exact"/>
              <w:ind w:firstLine="0"/>
              <w:jc w:val="center"/>
              <w:rPr>
                <w:rFonts w:cs="Times New Roman"/>
                <w:szCs w:val="28"/>
                <w:lang w:val="vi-VN"/>
              </w:rPr>
            </w:pPr>
            <w:r w:rsidRPr="00C56FF2">
              <w:rPr>
                <w:rFonts w:cs="Times New Roman"/>
                <w:szCs w:val="28"/>
                <w:lang w:val="vi-VN"/>
              </w:rPr>
              <w:t>(</w:t>
            </w:r>
            <w:r w:rsidRPr="00C56FF2">
              <w:rPr>
                <w:rFonts w:cs="Times New Roman"/>
                <w:szCs w:val="28"/>
              </w:rPr>
              <w:t>15’</w:t>
            </w:r>
            <w:r w:rsidRPr="00C56FF2">
              <w:rPr>
                <w:rFonts w:cs="Times New Roman"/>
                <w:szCs w:val="28"/>
                <w:lang w:val="vi-VN"/>
              </w:rPr>
              <w:t>)</w:t>
            </w:r>
          </w:p>
        </w:tc>
        <w:tc>
          <w:tcPr>
            <w:tcW w:w="4849" w:type="dxa"/>
            <w:tcBorders>
              <w:top w:val="single" w:sz="4" w:space="0" w:color="000000"/>
              <w:left w:val="single" w:sz="4" w:space="0" w:color="000000"/>
              <w:bottom w:val="single" w:sz="4" w:space="0" w:color="000000"/>
              <w:right w:val="single" w:sz="4" w:space="0" w:color="000000"/>
            </w:tcBorders>
          </w:tcPr>
          <w:p w14:paraId="3EDB3420" w14:textId="77777777" w:rsidR="00C379CA" w:rsidRPr="00C56FF2" w:rsidRDefault="00C379CA" w:rsidP="00DB6633">
            <w:pPr>
              <w:tabs>
                <w:tab w:val="left" w:pos="6300"/>
                <w:tab w:val="left" w:pos="9462"/>
              </w:tabs>
              <w:spacing w:before="60" w:after="60" w:line="320" w:lineRule="exact"/>
              <w:ind w:firstLine="0"/>
              <w:rPr>
                <w:rFonts w:cs="Times New Roman"/>
                <w:szCs w:val="28"/>
                <w:shd w:val="clear" w:color="auto" w:fill="FFFFFF"/>
              </w:rPr>
            </w:pPr>
            <w:r w:rsidRPr="00C56FF2">
              <w:rPr>
                <w:rFonts w:cs="Times New Roman"/>
              </w:rPr>
              <w:t>Chương trình hành động</w:t>
            </w:r>
            <w:r w:rsidRPr="00C56FF2">
              <w:rPr>
                <w:rStyle w:val="Strong"/>
                <w:rFonts w:cs="Times New Roman"/>
                <w:b w:val="0"/>
                <w:szCs w:val="28"/>
              </w:rPr>
              <w:t xml:space="preserve"> số 23-KH/TU, ngày 20/9/2026 </w:t>
            </w:r>
            <w:r w:rsidRPr="00C56FF2">
              <w:rPr>
                <w:rFonts w:cs="Times New Roman"/>
                <w:szCs w:val="28"/>
              </w:rPr>
              <w:t>của Ban Thường vụ Tỉnh uỷ thực hiện Nghị quyết số 24-NQ/TW, ngày 22/8/2026 của Bộ Chính trị về phát huy tính tiên phong, gương mẫu, tinh thần đổi mới, dám nghĩ, dám làm, dám chịu trách nhiệm của đội ngũ cán bộ, đảng viên trong kỷ nguyên mới</w:t>
            </w:r>
            <w:r w:rsidRPr="00C56FF2">
              <w:rPr>
                <w:rStyle w:val="Strong"/>
                <w:rFonts w:cs="Times New Roman"/>
                <w:b w:val="0"/>
                <w:szCs w:val="28"/>
              </w:rPr>
              <w:t>.</w:t>
            </w:r>
          </w:p>
        </w:tc>
        <w:tc>
          <w:tcPr>
            <w:tcW w:w="3119" w:type="dxa"/>
            <w:tcBorders>
              <w:top w:val="single" w:sz="4" w:space="0" w:color="000000"/>
              <w:left w:val="single" w:sz="4" w:space="0" w:color="000000"/>
              <w:bottom w:val="single" w:sz="4" w:space="0" w:color="000000"/>
              <w:right w:val="single" w:sz="4" w:space="0" w:color="000000"/>
            </w:tcBorders>
            <w:vAlign w:val="center"/>
          </w:tcPr>
          <w:p w14:paraId="14594BB9" w14:textId="2608D7A4" w:rsidR="004433E2" w:rsidRPr="00C56FF2" w:rsidRDefault="004433E2" w:rsidP="00DB6633">
            <w:pPr>
              <w:spacing w:before="60" w:after="60" w:line="320" w:lineRule="exact"/>
              <w:ind w:firstLine="0"/>
              <w:jc w:val="center"/>
              <w:rPr>
                <w:rFonts w:cs="Times New Roman"/>
                <w:i/>
                <w:szCs w:val="28"/>
                <w:lang w:val="sv-SE"/>
              </w:rPr>
            </w:pPr>
            <w:r w:rsidRPr="00C56FF2">
              <w:rPr>
                <w:rFonts w:cs="Times New Roman"/>
                <w:i/>
                <w:szCs w:val="28"/>
                <w:lang w:val="sv-SE"/>
              </w:rPr>
              <w:t>Đ/c Lê Hải Yến</w:t>
            </w:r>
            <w:r w:rsidRPr="00C56FF2">
              <w:rPr>
                <w:rFonts w:cs="Times New Roman"/>
                <w:i/>
                <w:szCs w:val="28"/>
                <w:lang w:val="vi-VN"/>
              </w:rPr>
              <w:t>,</w:t>
            </w:r>
          </w:p>
          <w:p w14:paraId="41D1CB3A" w14:textId="77777777" w:rsidR="004433E2" w:rsidRPr="00C56FF2" w:rsidRDefault="004433E2" w:rsidP="00DB6633">
            <w:pPr>
              <w:spacing w:before="60" w:after="60" w:line="320" w:lineRule="exact"/>
              <w:ind w:firstLine="0"/>
              <w:jc w:val="center"/>
              <w:rPr>
                <w:rFonts w:cs="Times New Roman"/>
                <w:i/>
                <w:szCs w:val="28"/>
                <w:lang w:val="sv-SE"/>
              </w:rPr>
            </w:pPr>
            <w:r w:rsidRPr="00C56FF2">
              <w:rPr>
                <w:rFonts w:cs="Times New Roman"/>
                <w:i/>
                <w:spacing w:val="-6"/>
                <w:szCs w:val="28"/>
                <w:lang w:val="sv-SE"/>
              </w:rPr>
              <w:t>Uỷ viên Ban Thường vụ</w:t>
            </w:r>
            <w:r w:rsidRPr="00C56FF2">
              <w:rPr>
                <w:rFonts w:cs="Times New Roman"/>
                <w:i/>
                <w:szCs w:val="28"/>
                <w:lang w:val="sv-SE"/>
              </w:rPr>
              <w:t xml:space="preserve">, </w:t>
            </w:r>
            <w:r w:rsidRPr="00C56FF2">
              <w:rPr>
                <w:rFonts w:cs="Times New Roman"/>
                <w:i/>
                <w:spacing w:val="-4"/>
                <w:szCs w:val="28"/>
                <w:lang w:val="sv-SE"/>
              </w:rPr>
              <w:t>Trưởng Ban Tổ chức</w:t>
            </w:r>
            <w:r w:rsidRPr="00C56FF2">
              <w:rPr>
                <w:rFonts w:cs="Times New Roman"/>
                <w:i/>
                <w:szCs w:val="28"/>
                <w:lang w:val="sv-SE"/>
              </w:rPr>
              <w:t xml:space="preserve"> </w:t>
            </w:r>
          </w:p>
          <w:p w14:paraId="0757F081" w14:textId="65351E21" w:rsidR="00C379CA" w:rsidRPr="00C56FF2" w:rsidRDefault="004433E2" w:rsidP="00DB6633">
            <w:pPr>
              <w:spacing w:before="60" w:after="60" w:line="320" w:lineRule="exact"/>
              <w:ind w:firstLine="0"/>
              <w:jc w:val="center"/>
              <w:rPr>
                <w:rFonts w:cs="Times New Roman"/>
                <w:bCs/>
                <w:i/>
                <w:szCs w:val="28"/>
                <w:lang w:val="vi-VN"/>
              </w:rPr>
            </w:pPr>
            <w:r w:rsidRPr="00C56FF2">
              <w:rPr>
                <w:rFonts w:cs="Times New Roman"/>
                <w:i/>
                <w:szCs w:val="28"/>
                <w:lang w:val="sv-SE"/>
              </w:rPr>
              <w:t>Tỉnh uỷ</w:t>
            </w:r>
          </w:p>
        </w:tc>
      </w:tr>
      <w:tr w:rsidR="00C56FF2" w:rsidRPr="00C56FF2" w14:paraId="3AC291F7" w14:textId="77777777" w:rsidTr="004570C9">
        <w:trPr>
          <w:trHeight w:val="1734"/>
        </w:trPr>
        <w:tc>
          <w:tcPr>
            <w:tcW w:w="2097" w:type="dxa"/>
            <w:tcBorders>
              <w:top w:val="single" w:sz="4" w:space="0" w:color="000000"/>
              <w:left w:val="single" w:sz="4" w:space="0" w:color="000000"/>
              <w:bottom w:val="single" w:sz="4" w:space="0" w:color="000000"/>
              <w:right w:val="single" w:sz="4" w:space="0" w:color="000000"/>
            </w:tcBorders>
            <w:vAlign w:val="center"/>
          </w:tcPr>
          <w:p w14:paraId="79671969" w14:textId="77777777" w:rsidR="00C379CA" w:rsidRPr="00C56FF2" w:rsidRDefault="00C379CA" w:rsidP="00DB6633">
            <w:pPr>
              <w:spacing w:before="60" w:after="60" w:line="320" w:lineRule="exact"/>
              <w:ind w:firstLine="0"/>
              <w:jc w:val="center"/>
              <w:rPr>
                <w:rFonts w:cs="Times New Roman"/>
                <w:szCs w:val="28"/>
                <w:lang w:val="vi-VN"/>
              </w:rPr>
            </w:pPr>
            <w:r w:rsidRPr="00C56FF2">
              <w:rPr>
                <w:rFonts w:cs="Times New Roman"/>
                <w:szCs w:val="28"/>
              </w:rPr>
              <w:t>08h20’ - 08h35’</w:t>
            </w:r>
          </w:p>
          <w:p w14:paraId="0346BE52" w14:textId="77777777" w:rsidR="00C379CA" w:rsidRPr="00C56FF2" w:rsidRDefault="00C379CA" w:rsidP="00DB6633">
            <w:pPr>
              <w:spacing w:before="60" w:after="60" w:line="320" w:lineRule="exact"/>
              <w:ind w:firstLine="0"/>
              <w:jc w:val="center"/>
              <w:rPr>
                <w:rFonts w:cs="Times New Roman"/>
                <w:szCs w:val="28"/>
                <w:lang w:val="vi-VN"/>
              </w:rPr>
            </w:pPr>
            <w:r w:rsidRPr="00C56FF2">
              <w:rPr>
                <w:rFonts w:cs="Times New Roman"/>
                <w:szCs w:val="28"/>
                <w:lang w:val="vi-VN"/>
              </w:rPr>
              <w:t>(</w:t>
            </w:r>
            <w:r w:rsidRPr="00C56FF2">
              <w:rPr>
                <w:rFonts w:cs="Times New Roman"/>
                <w:szCs w:val="28"/>
              </w:rPr>
              <w:t>15’</w:t>
            </w:r>
            <w:r w:rsidRPr="00C56FF2">
              <w:rPr>
                <w:rFonts w:cs="Times New Roman"/>
                <w:szCs w:val="28"/>
                <w:lang w:val="vi-VN"/>
              </w:rPr>
              <w:t>)</w:t>
            </w:r>
          </w:p>
          <w:p w14:paraId="4BFFF5ED" w14:textId="77777777" w:rsidR="00C379CA" w:rsidRPr="00C56FF2" w:rsidRDefault="00C379CA" w:rsidP="00DB6633">
            <w:pPr>
              <w:spacing w:before="60" w:after="60" w:line="320" w:lineRule="exact"/>
              <w:ind w:firstLine="0"/>
              <w:jc w:val="center"/>
              <w:rPr>
                <w:rFonts w:cs="Times New Roman"/>
                <w:szCs w:val="28"/>
              </w:rPr>
            </w:pPr>
          </w:p>
        </w:tc>
        <w:tc>
          <w:tcPr>
            <w:tcW w:w="4849" w:type="dxa"/>
            <w:tcBorders>
              <w:top w:val="single" w:sz="4" w:space="0" w:color="000000"/>
              <w:left w:val="single" w:sz="4" w:space="0" w:color="000000"/>
              <w:bottom w:val="single" w:sz="4" w:space="0" w:color="000000"/>
              <w:right w:val="single" w:sz="4" w:space="0" w:color="000000"/>
            </w:tcBorders>
            <w:vAlign w:val="center"/>
          </w:tcPr>
          <w:p w14:paraId="358A7066" w14:textId="77777777" w:rsidR="00C379CA" w:rsidRPr="00C56FF2" w:rsidRDefault="00C379CA" w:rsidP="00DB6633">
            <w:pPr>
              <w:tabs>
                <w:tab w:val="left" w:pos="6300"/>
                <w:tab w:val="left" w:pos="9462"/>
              </w:tabs>
              <w:spacing w:before="60" w:after="60" w:line="320" w:lineRule="exact"/>
              <w:ind w:firstLine="0"/>
              <w:rPr>
                <w:rStyle w:val="Strong"/>
                <w:rFonts w:cs="Times New Roman"/>
                <w:b w:val="0"/>
                <w:szCs w:val="28"/>
              </w:rPr>
            </w:pPr>
            <w:r w:rsidRPr="00C56FF2">
              <w:rPr>
                <w:rStyle w:val="Strong"/>
                <w:rFonts w:cs="Times New Roman"/>
                <w:b w:val="0"/>
                <w:szCs w:val="28"/>
              </w:rPr>
              <w:t>Đề án số 04-ĐA/TU, ngày 05/6/2026 của Ban Thường vụ Tỉnh uỷ về tăng cường sự lãnh đạo của các cấp uỷ Đảng đối với công tác tiếp công dân, giải quyết khiếu nại, tố cáo trong hệ thống chính trị tỉnh Cao Bằng giai đoạn 2026 - 2030</w:t>
            </w:r>
            <w:r w:rsidRPr="00C56FF2">
              <w:rPr>
                <w:rFonts w:cs="Times New Roman"/>
                <w:szCs w:val="28"/>
                <w:shd w:val="clear" w:color="auto" w:fill="FFFFFF"/>
              </w:rPr>
              <w:t>.</w:t>
            </w:r>
          </w:p>
        </w:tc>
        <w:tc>
          <w:tcPr>
            <w:tcW w:w="3119" w:type="dxa"/>
            <w:tcBorders>
              <w:top w:val="single" w:sz="4" w:space="0" w:color="000000"/>
              <w:left w:val="single" w:sz="4" w:space="0" w:color="000000"/>
              <w:bottom w:val="single" w:sz="4" w:space="0" w:color="000000"/>
              <w:right w:val="single" w:sz="4" w:space="0" w:color="000000"/>
            </w:tcBorders>
            <w:vAlign w:val="center"/>
          </w:tcPr>
          <w:p w14:paraId="74D93E55" w14:textId="01AA15AC" w:rsidR="00C26280" w:rsidRPr="00C56FF2" w:rsidRDefault="00C26280" w:rsidP="00DB6633">
            <w:pPr>
              <w:spacing w:before="60" w:after="60" w:line="240" w:lineRule="auto"/>
              <w:ind w:firstLine="0"/>
              <w:jc w:val="center"/>
              <w:rPr>
                <w:bCs/>
                <w:i/>
                <w:szCs w:val="28"/>
              </w:rPr>
            </w:pPr>
            <w:r w:rsidRPr="00C56FF2">
              <w:rPr>
                <w:bCs/>
                <w:i/>
                <w:szCs w:val="28"/>
                <w:lang w:val="vi-VN"/>
              </w:rPr>
              <w:t>Đ</w:t>
            </w:r>
            <w:r w:rsidRPr="00C56FF2">
              <w:rPr>
                <w:bCs/>
                <w:i/>
                <w:szCs w:val="28"/>
              </w:rPr>
              <w:t xml:space="preserve">/c </w:t>
            </w:r>
            <w:r w:rsidR="00182E07" w:rsidRPr="00C56FF2">
              <w:rPr>
                <w:bCs/>
                <w:i/>
                <w:szCs w:val="28"/>
              </w:rPr>
              <w:t>Lâm Đức Xuân</w:t>
            </w:r>
            <w:r w:rsidRPr="00C56FF2">
              <w:rPr>
                <w:bCs/>
                <w:i/>
                <w:szCs w:val="28"/>
              </w:rPr>
              <w:t xml:space="preserve">, </w:t>
            </w:r>
          </w:p>
          <w:p w14:paraId="4D392EDA" w14:textId="31C446CA" w:rsidR="00C26280" w:rsidRPr="00C56FF2" w:rsidRDefault="00182E07" w:rsidP="00182E07">
            <w:pPr>
              <w:spacing w:before="60" w:after="0" w:line="240" w:lineRule="auto"/>
              <w:ind w:firstLine="0"/>
              <w:jc w:val="center"/>
              <w:rPr>
                <w:rFonts w:ascii="Times New Roman Italic" w:hAnsi="Times New Roman Italic"/>
                <w:bCs/>
                <w:i/>
                <w:spacing w:val="-8"/>
                <w:szCs w:val="28"/>
                <w:lang w:val="vi-VN"/>
              </w:rPr>
            </w:pPr>
            <w:r w:rsidRPr="00C56FF2">
              <w:rPr>
                <w:rFonts w:ascii="Times New Roman Italic" w:hAnsi="Times New Roman Italic"/>
                <w:bCs/>
                <w:i/>
                <w:spacing w:val="-8"/>
                <w:szCs w:val="28"/>
              </w:rPr>
              <w:t xml:space="preserve">Uỷ viên Ban Thường vụ, </w:t>
            </w:r>
            <w:r w:rsidR="00C26280" w:rsidRPr="00C56FF2">
              <w:rPr>
                <w:rFonts w:ascii="Times New Roman Italic" w:hAnsi="Times New Roman Italic"/>
                <w:bCs/>
                <w:i/>
                <w:spacing w:val="-8"/>
                <w:szCs w:val="28"/>
              </w:rPr>
              <w:t xml:space="preserve">Trưởng </w:t>
            </w:r>
            <w:r w:rsidR="00C26280" w:rsidRPr="00C56FF2">
              <w:rPr>
                <w:rFonts w:ascii="Times New Roman Italic" w:hAnsi="Times New Roman Italic"/>
                <w:bCs/>
                <w:i/>
                <w:spacing w:val="-8"/>
                <w:szCs w:val="28"/>
                <w:lang w:val="vi-VN"/>
              </w:rPr>
              <w:t>Ban Nội chính</w:t>
            </w:r>
          </w:p>
          <w:p w14:paraId="6E292021" w14:textId="25C7314C" w:rsidR="00C379CA" w:rsidRPr="00C56FF2" w:rsidRDefault="00C26280" w:rsidP="00182E07">
            <w:pPr>
              <w:spacing w:before="0" w:after="60" w:line="320" w:lineRule="exact"/>
              <w:ind w:firstLine="0"/>
              <w:jc w:val="center"/>
              <w:rPr>
                <w:rFonts w:cs="Times New Roman"/>
                <w:bCs/>
                <w:i/>
                <w:szCs w:val="28"/>
                <w:lang w:val="vi-VN"/>
              </w:rPr>
            </w:pPr>
            <w:r w:rsidRPr="00C56FF2">
              <w:rPr>
                <w:bCs/>
                <w:i/>
                <w:szCs w:val="28"/>
                <w:lang w:val="vi-VN"/>
              </w:rPr>
              <w:t>Tỉnh uỷ</w:t>
            </w:r>
          </w:p>
        </w:tc>
      </w:tr>
      <w:tr w:rsidR="00C56FF2" w:rsidRPr="00C56FF2" w14:paraId="5034692D" w14:textId="77777777" w:rsidTr="004433E2">
        <w:trPr>
          <w:trHeight w:val="603"/>
        </w:trPr>
        <w:tc>
          <w:tcPr>
            <w:tcW w:w="2097" w:type="dxa"/>
            <w:tcBorders>
              <w:top w:val="single" w:sz="4" w:space="0" w:color="000000"/>
              <w:left w:val="single" w:sz="4" w:space="0" w:color="000000"/>
              <w:bottom w:val="single" w:sz="4" w:space="0" w:color="000000"/>
              <w:right w:val="single" w:sz="4" w:space="0" w:color="000000"/>
            </w:tcBorders>
            <w:vAlign w:val="center"/>
          </w:tcPr>
          <w:p w14:paraId="556693DC" w14:textId="77777777" w:rsidR="00C379CA" w:rsidRPr="00C56FF2" w:rsidRDefault="00C379CA" w:rsidP="00DB6633">
            <w:pPr>
              <w:spacing w:before="60" w:after="60" w:line="320" w:lineRule="exact"/>
              <w:ind w:firstLine="0"/>
              <w:jc w:val="center"/>
              <w:rPr>
                <w:rFonts w:cs="Times New Roman"/>
                <w:szCs w:val="28"/>
              </w:rPr>
            </w:pPr>
            <w:r w:rsidRPr="00C56FF2">
              <w:rPr>
                <w:rFonts w:cs="Times New Roman"/>
                <w:szCs w:val="28"/>
              </w:rPr>
              <w:t>08h35’ - 09h20’</w:t>
            </w:r>
          </w:p>
          <w:p w14:paraId="5B4344AC" w14:textId="77777777" w:rsidR="00C379CA" w:rsidRPr="00C56FF2" w:rsidRDefault="00C379CA" w:rsidP="00DB6633">
            <w:pPr>
              <w:spacing w:before="60" w:after="60" w:line="320" w:lineRule="exact"/>
              <w:ind w:firstLine="0"/>
              <w:jc w:val="center"/>
              <w:rPr>
                <w:rFonts w:cs="Times New Roman"/>
                <w:szCs w:val="28"/>
              </w:rPr>
            </w:pPr>
            <w:r w:rsidRPr="00C56FF2">
              <w:rPr>
                <w:rFonts w:cs="Times New Roman"/>
                <w:szCs w:val="28"/>
              </w:rPr>
              <w:t>(45’)</w:t>
            </w:r>
          </w:p>
        </w:tc>
        <w:tc>
          <w:tcPr>
            <w:tcW w:w="4849" w:type="dxa"/>
            <w:tcBorders>
              <w:top w:val="single" w:sz="4" w:space="0" w:color="000000"/>
              <w:left w:val="single" w:sz="4" w:space="0" w:color="000000"/>
              <w:bottom w:val="single" w:sz="4" w:space="0" w:color="000000"/>
              <w:right w:val="single" w:sz="4" w:space="0" w:color="000000"/>
            </w:tcBorders>
          </w:tcPr>
          <w:p w14:paraId="3EAE6DF3" w14:textId="77777777" w:rsidR="00C379CA" w:rsidRPr="00C56FF2" w:rsidRDefault="00C379CA" w:rsidP="00DB6633">
            <w:pPr>
              <w:tabs>
                <w:tab w:val="left" w:pos="6300"/>
                <w:tab w:val="left" w:pos="9462"/>
              </w:tabs>
              <w:spacing w:before="60" w:after="60" w:line="320" w:lineRule="exact"/>
              <w:ind w:firstLine="0"/>
              <w:rPr>
                <w:rFonts w:cs="Times New Roman"/>
                <w:szCs w:val="28"/>
                <w:shd w:val="clear" w:color="auto" w:fill="FFFFFF"/>
              </w:rPr>
            </w:pPr>
            <w:r w:rsidRPr="00C56FF2">
              <w:rPr>
                <w:rFonts w:cs="Times New Roman"/>
                <w:szCs w:val="28"/>
              </w:rPr>
              <w:t xml:space="preserve">- Kế hoạch </w:t>
            </w:r>
            <w:r w:rsidRPr="00C56FF2">
              <w:rPr>
                <w:rStyle w:val="Strong"/>
                <w:rFonts w:cs="Times New Roman"/>
                <w:b w:val="0"/>
                <w:szCs w:val="28"/>
              </w:rPr>
              <w:t xml:space="preserve">số 186-KH/TU, ngày 22/9/2026 </w:t>
            </w:r>
            <w:r w:rsidRPr="00C56FF2">
              <w:rPr>
                <w:rFonts w:cs="Times New Roman"/>
                <w:szCs w:val="28"/>
              </w:rPr>
              <w:t>của Ban Thường vụ Tỉnh uỷ thực hiện</w:t>
            </w:r>
            <w:r w:rsidRPr="00C56FF2">
              <w:rPr>
                <w:rFonts w:cs="Times New Roman"/>
                <w:szCs w:val="28"/>
                <w:shd w:val="clear" w:color="auto" w:fill="FFFFFF"/>
              </w:rPr>
              <w:t xml:space="preserve"> Nghị quyết số 25-NQ/TW, ngày 22/8/2026 của Bộ Chính trị về Chiến lược công tác tư tưởng trong bối cảnh mới.</w:t>
            </w:r>
          </w:p>
          <w:p w14:paraId="44BCD998" w14:textId="77777777" w:rsidR="00C379CA" w:rsidRPr="00C56FF2" w:rsidRDefault="00C379CA" w:rsidP="00DB6633">
            <w:pPr>
              <w:tabs>
                <w:tab w:val="left" w:pos="6300"/>
                <w:tab w:val="left" w:pos="9462"/>
              </w:tabs>
              <w:spacing w:before="60" w:after="60" w:line="320" w:lineRule="exact"/>
              <w:ind w:firstLine="0"/>
              <w:rPr>
                <w:rFonts w:cs="Times New Roman"/>
                <w:bCs/>
                <w:szCs w:val="28"/>
                <w:lang w:val="vi-VN"/>
              </w:rPr>
            </w:pPr>
            <w:r w:rsidRPr="00C56FF2">
              <w:rPr>
                <w:rFonts w:cs="Times New Roman"/>
                <w:szCs w:val="28"/>
              </w:rPr>
              <w:t xml:space="preserve">- Kế hoạch </w:t>
            </w:r>
            <w:r w:rsidRPr="00C56FF2">
              <w:rPr>
                <w:rFonts w:cs="Times New Roman"/>
                <w:bCs/>
                <w:szCs w:val="28"/>
              </w:rPr>
              <w:t>của Ban Thường vụ Tỉnh uỷ thực hiện Quy định số 19-QĐ/TW</w:t>
            </w:r>
            <w:r w:rsidRPr="00C56FF2">
              <w:rPr>
                <w:rFonts w:cs="Times New Roman"/>
                <w:bCs/>
                <w:szCs w:val="28"/>
                <w:lang w:val="vi-VN"/>
              </w:rPr>
              <w:t xml:space="preserve">, </w:t>
            </w:r>
            <w:r w:rsidRPr="00C56FF2">
              <w:rPr>
                <w:rFonts w:cs="Times New Roman"/>
                <w:iCs/>
                <w:szCs w:val="28"/>
              </w:rPr>
              <w:t xml:space="preserve">ngày </w:t>
            </w:r>
            <w:r w:rsidRPr="00C56FF2">
              <w:rPr>
                <w:rFonts w:cs="Times New Roman"/>
                <w:iCs/>
                <w:szCs w:val="28"/>
              </w:rPr>
              <w:lastRenderedPageBreak/>
              <w:t>08/4/2026 của Ban Chấp hành Trung ương Đảng về công tác chính trị, tư tưởng trong Đảng</w:t>
            </w:r>
            <w:r w:rsidRPr="00C56FF2">
              <w:rPr>
                <w:rFonts w:cs="Times New Roman"/>
                <w:bCs/>
                <w:szCs w:val="28"/>
                <w:lang w:val="vi-VN"/>
              </w:rPr>
              <w:t>.</w:t>
            </w:r>
          </w:p>
          <w:p w14:paraId="1BF47FA7" w14:textId="1DC634BC" w:rsidR="00C379CA" w:rsidRPr="00C56FF2" w:rsidRDefault="00C379CA" w:rsidP="00DB6633">
            <w:pPr>
              <w:tabs>
                <w:tab w:val="left" w:pos="6300"/>
                <w:tab w:val="left" w:pos="9462"/>
              </w:tabs>
              <w:spacing w:before="60" w:after="60" w:line="320" w:lineRule="exact"/>
              <w:ind w:firstLine="0"/>
              <w:rPr>
                <w:rFonts w:cs="Times New Roman"/>
              </w:rPr>
            </w:pPr>
            <w:r w:rsidRPr="00C56FF2">
              <w:rPr>
                <w:rFonts w:cs="Times New Roman"/>
              </w:rPr>
              <w:t xml:space="preserve">- Chương trình hành động </w:t>
            </w:r>
            <w:r w:rsidR="00880947" w:rsidRPr="00C56FF2">
              <w:rPr>
                <w:rFonts w:cs="Times New Roman"/>
              </w:rPr>
              <w:t xml:space="preserve">số 26-CTr/TU, ngày 23/9/2026 </w:t>
            </w:r>
            <w:r w:rsidRPr="00C56FF2">
              <w:rPr>
                <w:rFonts w:cs="Times New Roman"/>
              </w:rPr>
              <w:t>của Ban Thường vụ Tỉnh uỷ thực hiện Chỉ thị số 07-CT/TW, ngày 13/7/2026 của Bộ Chính trị về đẩy mạnh học tập, thực hành tư tưởng, đạo đức, phương pháp, phong cách Hồ Chí Minh trong giai đoạn phát triển mới.</w:t>
            </w:r>
          </w:p>
        </w:tc>
        <w:tc>
          <w:tcPr>
            <w:tcW w:w="3119" w:type="dxa"/>
            <w:tcBorders>
              <w:top w:val="single" w:sz="4" w:space="0" w:color="000000"/>
              <w:left w:val="single" w:sz="4" w:space="0" w:color="000000"/>
              <w:bottom w:val="single" w:sz="4" w:space="0" w:color="000000"/>
              <w:right w:val="single" w:sz="4" w:space="0" w:color="000000"/>
            </w:tcBorders>
            <w:vAlign w:val="center"/>
          </w:tcPr>
          <w:p w14:paraId="634ECA84" w14:textId="77777777" w:rsidR="00216EF8" w:rsidRPr="00C56FF2" w:rsidRDefault="00216EF8" w:rsidP="00DB6633">
            <w:pPr>
              <w:spacing w:before="60" w:after="60" w:line="320" w:lineRule="exact"/>
              <w:ind w:firstLine="0"/>
              <w:jc w:val="center"/>
              <w:rPr>
                <w:rFonts w:cs="Times New Roman"/>
                <w:i/>
                <w:szCs w:val="28"/>
                <w:lang w:val="sv-SE"/>
              </w:rPr>
            </w:pPr>
            <w:r w:rsidRPr="00C56FF2">
              <w:rPr>
                <w:rFonts w:cs="Times New Roman"/>
                <w:i/>
                <w:szCs w:val="28"/>
                <w:lang w:val="sv-SE"/>
              </w:rPr>
              <w:lastRenderedPageBreak/>
              <w:t>Đ/c Nông</w:t>
            </w:r>
            <w:r w:rsidRPr="00C56FF2">
              <w:rPr>
                <w:rFonts w:cs="Times New Roman"/>
                <w:i/>
                <w:szCs w:val="28"/>
                <w:lang w:val="vi-VN"/>
              </w:rPr>
              <w:t xml:space="preserve"> Thanh Tùng,</w:t>
            </w:r>
          </w:p>
          <w:p w14:paraId="06B45BDA" w14:textId="60BC0A89" w:rsidR="00C379CA" w:rsidRPr="00C56FF2" w:rsidRDefault="00216EF8" w:rsidP="00DB6633">
            <w:pPr>
              <w:spacing w:before="60" w:after="60" w:line="320" w:lineRule="exact"/>
              <w:ind w:firstLine="0"/>
              <w:jc w:val="center"/>
              <w:rPr>
                <w:rFonts w:cs="Times New Roman"/>
                <w:bCs/>
                <w:i/>
                <w:szCs w:val="28"/>
              </w:rPr>
            </w:pPr>
            <w:r w:rsidRPr="00C56FF2">
              <w:rPr>
                <w:rFonts w:cs="Times New Roman"/>
                <w:i/>
                <w:spacing w:val="-6"/>
                <w:szCs w:val="28"/>
                <w:lang w:val="sv-SE"/>
              </w:rPr>
              <w:t>Uỷ viên Ban Thường vụ</w:t>
            </w:r>
            <w:r w:rsidRPr="00C56FF2">
              <w:rPr>
                <w:rFonts w:cs="Times New Roman"/>
                <w:i/>
                <w:szCs w:val="28"/>
                <w:lang w:val="sv-SE"/>
              </w:rPr>
              <w:t xml:space="preserve">, </w:t>
            </w:r>
            <w:r w:rsidRPr="00C56FF2">
              <w:rPr>
                <w:rFonts w:cs="Times New Roman"/>
                <w:i/>
                <w:spacing w:val="-4"/>
                <w:szCs w:val="28"/>
                <w:lang w:val="sv-SE"/>
              </w:rPr>
              <w:t>Trưởng Ban Tuyên giáo</w:t>
            </w:r>
            <w:r w:rsidRPr="00C56FF2">
              <w:rPr>
                <w:rFonts w:cs="Times New Roman"/>
                <w:i/>
                <w:szCs w:val="28"/>
                <w:lang w:val="sv-SE"/>
              </w:rPr>
              <w:t xml:space="preserve"> Tỉnh uỷ</w:t>
            </w:r>
          </w:p>
        </w:tc>
      </w:tr>
      <w:tr w:rsidR="00C56FF2" w:rsidRPr="00C56FF2" w14:paraId="5D601EDA" w14:textId="77777777" w:rsidTr="004433E2">
        <w:trPr>
          <w:trHeight w:val="603"/>
        </w:trPr>
        <w:tc>
          <w:tcPr>
            <w:tcW w:w="2097" w:type="dxa"/>
            <w:tcBorders>
              <w:top w:val="single" w:sz="4" w:space="0" w:color="000000"/>
              <w:left w:val="single" w:sz="4" w:space="0" w:color="000000"/>
              <w:bottom w:val="single" w:sz="4" w:space="0" w:color="000000"/>
              <w:right w:val="single" w:sz="4" w:space="0" w:color="000000"/>
            </w:tcBorders>
            <w:vAlign w:val="center"/>
          </w:tcPr>
          <w:p w14:paraId="05B3B8EB" w14:textId="77777777" w:rsidR="00C379CA" w:rsidRPr="00C56FF2" w:rsidRDefault="00C379CA" w:rsidP="00DB6633">
            <w:pPr>
              <w:spacing w:before="60" w:after="60" w:line="320" w:lineRule="exact"/>
              <w:ind w:firstLine="0"/>
              <w:jc w:val="center"/>
              <w:rPr>
                <w:rFonts w:cs="Times New Roman"/>
                <w:szCs w:val="28"/>
              </w:rPr>
            </w:pPr>
            <w:r w:rsidRPr="00C56FF2">
              <w:rPr>
                <w:rFonts w:cs="Times New Roman"/>
                <w:szCs w:val="28"/>
              </w:rPr>
              <w:t>09h20’ - 09h30’</w:t>
            </w:r>
          </w:p>
          <w:p w14:paraId="5AC9D37B" w14:textId="77777777" w:rsidR="00C379CA" w:rsidRPr="00C56FF2" w:rsidRDefault="00C379CA" w:rsidP="00DB6633">
            <w:pPr>
              <w:spacing w:before="60" w:after="60" w:line="320" w:lineRule="exact"/>
              <w:ind w:firstLine="0"/>
              <w:jc w:val="center"/>
              <w:rPr>
                <w:rFonts w:cs="Times New Roman"/>
                <w:szCs w:val="28"/>
              </w:rPr>
            </w:pPr>
            <w:r w:rsidRPr="00C56FF2">
              <w:rPr>
                <w:rFonts w:cs="Times New Roman"/>
                <w:szCs w:val="28"/>
              </w:rPr>
              <w:t>(10’)</w:t>
            </w:r>
          </w:p>
        </w:tc>
        <w:tc>
          <w:tcPr>
            <w:tcW w:w="4849" w:type="dxa"/>
            <w:tcBorders>
              <w:top w:val="single" w:sz="4" w:space="0" w:color="000000"/>
              <w:left w:val="single" w:sz="4" w:space="0" w:color="000000"/>
              <w:bottom w:val="single" w:sz="4" w:space="0" w:color="000000"/>
              <w:right w:val="single" w:sz="4" w:space="0" w:color="000000"/>
            </w:tcBorders>
            <w:vAlign w:val="center"/>
          </w:tcPr>
          <w:p w14:paraId="0BC2F3CC" w14:textId="77777777" w:rsidR="00C379CA" w:rsidRPr="00C56FF2" w:rsidRDefault="00C379CA" w:rsidP="00DB6633">
            <w:pPr>
              <w:tabs>
                <w:tab w:val="left" w:pos="6300"/>
                <w:tab w:val="left" w:pos="9462"/>
              </w:tabs>
              <w:spacing w:before="60" w:after="60" w:line="320" w:lineRule="exact"/>
              <w:ind w:firstLine="0"/>
              <w:rPr>
                <w:rFonts w:cs="Times New Roman"/>
                <w:bCs/>
                <w:szCs w:val="28"/>
              </w:rPr>
            </w:pPr>
            <w:r w:rsidRPr="00C56FF2">
              <w:rPr>
                <w:rFonts w:cs="Times New Roman"/>
                <w:szCs w:val="28"/>
                <w:shd w:val="clear" w:color="auto" w:fill="FFFFFF"/>
              </w:rPr>
              <w:t>Nghỉ giải lao</w:t>
            </w:r>
          </w:p>
        </w:tc>
        <w:tc>
          <w:tcPr>
            <w:tcW w:w="3119" w:type="dxa"/>
            <w:tcBorders>
              <w:top w:val="single" w:sz="4" w:space="0" w:color="000000"/>
              <w:left w:val="single" w:sz="4" w:space="0" w:color="000000"/>
              <w:bottom w:val="single" w:sz="4" w:space="0" w:color="000000"/>
              <w:right w:val="single" w:sz="4" w:space="0" w:color="000000"/>
            </w:tcBorders>
            <w:vAlign w:val="center"/>
          </w:tcPr>
          <w:p w14:paraId="510F91FB" w14:textId="77777777" w:rsidR="00C379CA" w:rsidRPr="00C56FF2" w:rsidRDefault="00C379CA" w:rsidP="00DB6633">
            <w:pPr>
              <w:spacing w:before="60" w:after="60" w:line="320" w:lineRule="exact"/>
              <w:ind w:firstLine="0"/>
              <w:jc w:val="center"/>
              <w:rPr>
                <w:rFonts w:cs="Times New Roman"/>
                <w:bCs/>
                <w:i/>
                <w:szCs w:val="28"/>
              </w:rPr>
            </w:pPr>
          </w:p>
        </w:tc>
      </w:tr>
      <w:tr w:rsidR="00C56FF2" w:rsidRPr="00C56FF2" w14:paraId="5EEA686C" w14:textId="77777777" w:rsidTr="00DB6633">
        <w:trPr>
          <w:trHeight w:val="8439"/>
        </w:trPr>
        <w:tc>
          <w:tcPr>
            <w:tcW w:w="2097" w:type="dxa"/>
            <w:tcBorders>
              <w:top w:val="single" w:sz="4" w:space="0" w:color="000000"/>
              <w:left w:val="single" w:sz="4" w:space="0" w:color="000000"/>
              <w:bottom w:val="single" w:sz="4" w:space="0" w:color="000000"/>
              <w:right w:val="single" w:sz="4" w:space="0" w:color="000000"/>
            </w:tcBorders>
            <w:vAlign w:val="center"/>
          </w:tcPr>
          <w:p w14:paraId="4B8C74C6" w14:textId="7F6636F2" w:rsidR="00C379CA" w:rsidRPr="00C56FF2" w:rsidRDefault="00C379CA" w:rsidP="00DB6633">
            <w:pPr>
              <w:spacing w:before="60" w:after="60" w:line="320" w:lineRule="exact"/>
              <w:ind w:firstLine="0"/>
              <w:jc w:val="center"/>
              <w:rPr>
                <w:rFonts w:cs="Times New Roman"/>
                <w:szCs w:val="28"/>
              </w:rPr>
            </w:pPr>
            <w:r w:rsidRPr="00C56FF2">
              <w:rPr>
                <w:rFonts w:cs="Times New Roman"/>
                <w:szCs w:val="28"/>
              </w:rPr>
              <w:t>09h30’</w:t>
            </w:r>
            <w:r w:rsidRPr="00C56FF2">
              <w:rPr>
                <w:rFonts w:cs="Times New Roman"/>
                <w:szCs w:val="28"/>
                <w:lang w:val="vi-VN"/>
              </w:rPr>
              <w:t xml:space="preserve"> - 1</w:t>
            </w:r>
            <w:r w:rsidR="0014175A" w:rsidRPr="00C56FF2">
              <w:rPr>
                <w:rFonts w:cs="Times New Roman"/>
                <w:szCs w:val="28"/>
              </w:rPr>
              <w:t>0</w:t>
            </w:r>
            <w:r w:rsidRPr="00C56FF2">
              <w:rPr>
                <w:rFonts w:cs="Times New Roman"/>
                <w:szCs w:val="28"/>
                <w:lang w:val="vi-VN"/>
              </w:rPr>
              <w:t>h</w:t>
            </w:r>
            <w:r w:rsidR="00273041" w:rsidRPr="00C56FF2">
              <w:rPr>
                <w:rFonts w:cs="Times New Roman"/>
                <w:szCs w:val="28"/>
              </w:rPr>
              <w:t>1</w:t>
            </w:r>
            <w:r w:rsidR="00525C64" w:rsidRPr="00C56FF2">
              <w:rPr>
                <w:rFonts w:cs="Times New Roman"/>
                <w:szCs w:val="28"/>
              </w:rPr>
              <w:t>0</w:t>
            </w:r>
            <w:r w:rsidRPr="00C56FF2">
              <w:rPr>
                <w:rFonts w:cs="Times New Roman"/>
                <w:szCs w:val="28"/>
              </w:rPr>
              <w:t>’</w:t>
            </w:r>
          </w:p>
          <w:p w14:paraId="6668B921" w14:textId="11F418D2" w:rsidR="00C379CA" w:rsidRPr="00C56FF2" w:rsidRDefault="00C379CA" w:rsidP="00DB6633">
            <w:pPr>
              <w:spacing w:before="60" w:after="60" w:line="320" w:lineRule="exact"/>
              <w:ind w:firstLine="0"/>
              <w:jc w:val="center"/>
              <w:rPr>
                <w:rFonts w:cs="Times New Roman"/>
                <w:szCs w:val="28"/>
              </w:rPr>
            </w:pPr>
            <w:r w:rsidRPr="00C56FF2">
              <w:rPr>
                <w:rFonts w:cs="Times New Roman"/>
                <w:szCs w:val="28"/>
              </w:rPr>
              <w:t>(</w:t>
            </w:r>
            <w:r w:rsidR="00D153BF" w:rsidRPr="00C56FF2">
              <w:rPr>
                <w:rFonts w:cs="Times New Roman"/>
                <w:szCs w:val="28"/>
              </w:rPr>
              <w:t>4</w:t>
            </w:r>
            <w:r w:rsidR="00525C64" w:rsidRPr="00C56FF2">
              <w:rPr>
                <w:rFonts w:cs="Times New Roman"/>
                <w:szCs w:val="28"/>
              </w:rPr>
              <w:t>0</w:t>
            </w:r>
            <w:r w:rsidRPr="00C56FF2">
              <w:rPr>
                <w:rFonts w:cs="Times New Roman"/>
                <w:szCs w:val="28"/>
              </w:rPr>
              <w:t>’)</w:t>
            </w:r>
          </w:p>
        </w:tc>
        <w:tc>
          <w:tcPr>
            <w:tcW w:w="4849" w:type="dxa"/>
            <w:tcBorders>
              <w:top w:val="single" w:sz="4" w:space="0" w:color="000000"/>
              <w:left w:val="single" w:sz="4" w:space="0" w:color="000000"/>
              <w:bottom w:val="single" w:sz="4" w:space="0" w:color="000000"/>
              <w:right w:val="single" w:sz="4" w:space="0" w:color="000000"/>
            </w:tcBorders>
            <w:vAlign w:val="center"/>
          </w:tcPr>
          <w:p w14:paraId="5A9301BA" w14:textId="77777777" w:rsidR="00C379CA" w:rsidRPr="00C56FF2" w:rsidRDefault="00C379CA" w:rsidP="00DB6633">
            <w:pPr>
              <w:tabs>
                <w:tab w:val="left" w:pos="6300"/>
                <w:tab w:val="left" w:pos="9462"/>
              </w:tabs>
              <w:spacing w:before="60" w:after="60" w:line="320" w:lineRule="exact"/>
              <w:ind w:firstLine="0"/>
              <w:rPr>
                <w:rFonts w:cs="Times New Roman"/>
                <w:spacing w:val="-2"/>
                <w:szCs w:val="28"/>
              </w:rPr>
            </w:pPr>
            <w:r w:rsidRPr="00C56FF2">
              <w:rPr>
                <w:rFonts w:cs="Times New Roman"/>
                <w:spacing w:val="-2"/>
                <w:szCs w:val="28"/>
              </w:rPr>
              <w:t xml:space="preserve">- Kế hoạch số 172-KH/TU, ngày 28/8/2026 của </w:t>
            </w:r>
            <w:r w:rsidRPr="00C56FF2">
              <w:rPr>
                <w:rStyle w:val="Strong"/>
                <w:rFonts w:cs="Times New Roman"/>
                <w:b w:val="0"/>
                <w:bCs w:val="0"/>
                <w:spacing w:val="-2"/>
                <w:szCs w:val="28"/>
              </w:rPr>
              <w:t>Ban Thường vụ</w:t>
            </w:r>
            <w:r w:rsidRPr="00C56FF2">
              <w:rPr>
                <w:rFonts w:cs="Times New Roman"/>
                <w:spacing w:val="-2"/>
                <w:szCs w:val="28"/>
              </w:rPr>
              <w:t xml:space="preserve"> Tỉnh uỷ về thực hiện Nghị quyết số 10-NQ/TW, ngày 08/6/2026 của Bộ Chính trị về phát triển kinh tế có vốn đầu tư nước ngoài.</w:t>
            </w:r>
          </w:p>
          <w:p w14:paraId="54B61522" w14:textId="10C7C47F" w:rsidR="00C379CA" w:rsidRPr="00C56FF2" w:rsidRDefault="00C379CA" w:rsidP="00DB6633">
            <w:pPr>
              <w:tabs>
                <w:tab w:val="left" w:pos="6300"/>
                <w:tab w:val="left" w:pos="9462"/>
              </w:tabs>
              <w:spacing w:before="60" w:after="60" w:line="320" w:lineRule="exact"/>
              <w:ind w:firstLine="0"/>
              <w:rPr>
                <w:rFonts w:cs="Times New Roman"/>
                <w:szCs w:val="28"/>
              </w:rPr>
            </w:pPr>
            <w:r w:rsidRPr="00C56FF2">
              <w:rPr>
                <w:rFonts w:cs="Times New Roman"/>
                <w:szCs w:val="28"/>
              </w:rPr>
              <w:t xml:space="preserve">- </w:t>
            </w:r>
            <w:r w:rsidRPr="00C56FF2">
              <w:rPr>
                <w:rFonts w:cs="Times New Roman"/>
              </w:rPr>
              <w:t xml:space="preserve">Chương trình hành động </w:t>
            </w:r>
            <w:r w:rsidR="00C62BBF" w:rsidRPr="00C56FF2">
              <w:rPr>
                <w:rFonts w:cs="Times New Roman"/>
              </w:rPr>
              <w:t xml:space="preserve">số 24-CTr/TU, ngày 21/9/2026 </w:t>
            </w:r>
            <w:r w:rsidRPr="00C56FF2">
              <w:rPr>
                <w:rFonts w:cs="Times New Roman"/>
                <w:szCs w:val="28"/>
              </w:rPr>
              <w:t>của Ban Thường vụ Tỉnh uỷ thực hiện Nghị quyết số 27-NQ/TW, ngày 28/8/2026 của Bộ Chính trị về phát triển các vùng và tổ chức không gian phát triển quốc gia trong giai đoạn mới.</w:t>
            </w:r>
          </w:p>
          <w:p w14:paraId="6855AE03" w14:textId="77777777" w:rsidR="00C379CA" w:rsidRPr="00C56FF2" w:rsidRDefault="00C379CA" w:rsidP="00DB6633">
            <w:pPr>
              <w:spacing w:before="60" w:after="60" w:line="320" w:lineRule="exact"/>
              <w:ind w:firstLine="0"/>
              <w:rPr>
                <w:rFonts w:cs="Times New Roman"/>
                <w:bCs/>
                <w:szCs w:val="28"/>
              </w:rPr>
            </w:pPr>
            <w:r w:rsidRPr="00C56FF2">
              <w:rPr>
                <w:rStyle w:val="Strong"/>
                <w:rFonts w:cs="Times New Roman"/>
                <w:b w:val="0"/>
                <w:bCs w:val="0"/>
                <w:szCs w:val="28"/>
              </w:rPr>
              <w:t xml:space="preserve">- Chỉ thị số 16-CT/TU, ngày 30/7/2026 của Ban Thường vụ Tỉnh uỷ </w:t>
            </w:r>
            <w:r w:rsidRPr="00C56FF2">
              <w:rPr>
                <w:rFonts w:cs="Times New Roman"/>
                <w:bCs/>
                <w:szCs w:val="28"/>
              </w:rPr>
              <w:t>về tăng cường lãnh đạo thực hiện mục tiêu tăng trưởng kinh tế năm 2026, tạo nền tảng phát triển nhanh và bền vững giai đoạn 2026-2030.</w:t>
            </w:r>
          </w:p>
          <w:p w14:paraId="3A01A22D" w14:textId="77777777" w:rsidR="00C379CA" w:rsidRPr="00C56FF2" w:rsidRDefault="00C379CA" w:rsidP="00DB6633">
            <w:pPr>
              <w:spacing w:before="60" w:after="60" w:line="320" w:lineRule="exact"/>
              <w:ind w:firstLine="0"/>
              <w:rPr>
                <w:rFonts w:cs="Times New Roman"/>
                <w:bCs/>
                <w:szCs w:val="28"/>
              </w:rPr>
            </w:pPr>
            <w:r w:rsidRPr="00C56FF2">
              <w:rPr>
                <w:rStyle w:val="Strong"/>
                <w:rFonts w:cs="Times New Roman"/>
                <w:b w:val="0"/>
                <w:bCs w:val="0"/>
                <w:szCs w:val="28"/>
              </w:rPr>
              <w:t>- Chỉ thị số 17-CT/TU, ngày 11/8/2026 của Ban Thường vụ Tỉnh uỷ</w:t>
            </w:r>
            <w:r w:rsidRPr="00C56FF2">
              <w:rPr>
                <w:rFonts w:cs="Times New Roman"/>
                <w:bCs/>
                <w:szCs w:val="28"/>
              </w:rPr>
              <w:t>về tiếp tục cải thiện môi trường đầu tư, kinh doanh, nâng cao năng lực cạnh tranh cấp tỉnh.</w:t>
            </w:r>
          </w:p>
          <w:p w14:paraId="63CFA2FA" w14:textId="5BE0EDE4" w:rsidR="00C379CA" w:rsidRPr="00C56FF2" w:rsidRDefault="00C379CA" w:rsidP="00DB6633">
            <w:pPr>
              <w:spacing w:before="60" w:after="60" w:line="320" w:lineRule="exact"/>
              <w:ind w:firstLine="0"/>
              <w:rPr>
                <w:rFonts w:cs="Times New Roman"/>
              </w:rPr>
            </w:pPr>
            <w:r w:rsidRPr="00C56FF2">
              <w:rPr>
                <w:rStyle w:val="Strong"/>
                <w:rFonts w:cs="Times New Roman"/>
                <w:b w:val="0"/>
                <w:bCs w:val="0"/>
                <w:szCs w:val="28"/>
              </w:rPr>
              <w:t xml:space="preserve">- Chỉ thị số 20-CT/TU, ngày 21/8/2026 của Ban Thường vụ Tỉnh uỷ </w:t>
            </w:r>
            <w:r w:rsidRPr="00C56FF2">
              <w:rPr>
                <w:rFonts w:cs="Times New Roman"/>
                <w:bCs/>
                <w:szCs w:val="28"/>
              </w:rPr>
              <w:t>về tăng cường thực hành tiết kiệm, chống lãng phí nhằm tạo nguồn lực thực hiện Kết luận số 18-KL/TW của Ban Chấp hành Trung ương Đảng khóa XIV.</w:t>
            </w:r>
          </w:p>
        </w:tc>
        <w:tc>
          <w:tcPr>
            <w:tcW w:w="3119" w:type="dxa"/>
            <w:tcBorders>
              <w:top w:val="single" w:sz="4" w:space="0" w:color="000000"/>
              <w:left w:val="single" w:sz="4" w:space="0" w:color="000000"/>
              <w:bottom w:val="single" w:sz="4" w:space="0" w:color="000000"/>
              <w:right w:val="single" w:sz="4" w:space="0" w:color="000000"/>
            </w:tcBorders>
            <w:vAlign w:val="center"/>
          </w:tcPr>
          <w:p w14:paraId="6AFEC228" w14:textId="77777777" w:rsidR="00C903DF" w:rsidRPr="00C56FF2" w:rsidRDefault="00216EF8" w:rsidP="00DB6633">
            <w:pPr>
              <w:widowControl w:val="0"/>
              <w:pBdr>
                <w:top w:val="dotted" w:sz="4" w:space="0" w:color="FFFFFF"/>
                <w:left w:val="dotted" w:sz="4" w:space="0" w:color="FFFFFF"/>
                <w:bottom w:val="dotted" w:sz="4" w:space="10" w:color="FFFFFF"/>
                <w:right w:val="dotted" w:sz="4" w:space="3" w:color="FFFFFF"/>
              </w:pBdr>
              <w:spacing w:before="60" w:after="60" w:line="320" w:lineRule="exact"/>
              <w:ind w:firstLine="0"/>
              <w:jc w:val="center"/>
              <w:rPr>
                <w:rFonts w:eastAsia="Calibri" w:cs="Times New Roman"/>
                <w:i/>
                <w:szCs w:val="28"/>
                <w:lang w:val="sv-SE"/>
              </w:rPr>
            </w:pPr>
            <w:r w:rsidRPr="00C56FF2">
              <w:rPr>
                <w:rFonts w:eastAsia="Calibri" w:cs="Times New Roman"/>
                <w:i/>
                <w:szCs w:val="28"/>
                <w:lang w:val="sv-SE"/>
              </w:rPr>
              <w:t>Đ/c Nguyễn Thế Hoàn,</w:t>
            </w:r>
          </w:p>
          <w:p w14:paraId="7D8E08CD" w14:textId="4136B65C" w:rsidR="00C379CA" w:rsidRPr="00C56FF2" w:rsidRDefault="00216EF8" w:rsidP="00DB6633">
            <w:pPr>
              <w:widowControl w:val="0"/>
              <w:pBdr>
                <w:top w:val="dotted" w:sz="4" w:space="0" w:color="FFFFFF"/>
                <w:left w:val="dotted" w:sz="4" w:space="0" w:color="FFFFFF"/>
                <w:bottom w:val="dotted" w:sz="4" w:space="10" w:color="FFFFFF"/>
                <w:right w:val="dotted" w:sz="4" w:space="3" w:color="FFFFFF"/>
              </w:pBdr>
              <w:spacing w:before="60" w:after="60" w:line="320" w:lineRule="exact"/>
              <w:ind w:firstLine="0"/>
              <w:jc w:val="center"/>
              <w:rPr>
                <w:rFonts w:eastAsia="Calibri" w:cs="Times New Roman"/>
                <w:i/>
                <w:szCs w:val="28"/>
                <w:lang w:val="vi-VN"/>
              </w:rPr>
            </w:pPr>
            <w:r w:rsidRPr="00C56FF2">
              <w:rPr>
                <w:rFonts w:eastAsia="Calibri" w:cs="Times New Roman"/>
                <w:i/>
                <w:spacing w:val="-6"/>
                <w:szCs w:val="28"/>
                <w:lang w:val="sv-SE"/>
              </w:rPr>
              <w:t>Uỷ viên Ban Thường vụ,</w:t>
            </w:r>
            <w:r w:rsidRPr="00C56FF2">
              <w:rPr>
                <w:rFonts w:eastAsia="Calibri" w:cs="Times New Roman"/>
                <w:i/>
                <w:szCs w:val="28"/>
                <w:lang w:val="sv-SE"/>
              </w:rPr>
              <w:t xml:space="preserve"> Giám đốc Sở Tài chính</w:t>
            </w:r>
          </w:p>
          <w:p w14:paraId="4CF49AFB" w14:textId="77777777" w:rsidR="00C379CA" w:rsidRPr="00C56FF2" w:rsidRDefault="00C379CA" w:rsidP="00DB6633">
            <w:pPr>
              <w:widowControl w:val="0"/>
              <w:pBdr>
                <w:top w:val="dotted" w:sz="4" w:space="0" w:color="FFFFFF"/>
                <w:left w:val="dotted" w:sz="4" w:space="0" w:color="FFFFFF"/>
                <w:bottom w:val="dotted" w:sz="4" w:space="10" w:color="FFFFFF"/>
                <w:right w:val="dotted" w:sz="4" w:space="3" w:color="FFFFFF"/>
              </w:pBdr>
              <w:spacing w:before="60" w:after="60" w:line="320" w:lineRule="exact"/>
              <w:ind w:firstLine="0"/>
              <w:jc w:val="center"/>
              <w:rPr>
                <w:rFonts w:eastAsia="Calibri" w:cs="Times New Roman"/>
                <w:i/>
                <w:szCs w:val="28"/>
                <w:lang w:val="vi-VN"/>
              </w:rPr>
            </w:pPr>
          </w:p>
        </w:tc>
      </w:tr>
      <w:tr w:rsidR="00C56FF2" w:rsidRPr="00C56FF2" w14:paraId="0EAE1825" w14:textId="77777777" w:rsidTr="004433E2">
        <w:trPr>
          <w:trHeight w:val="70"/>
        </w:trPr>
        <w:tc>
          <w:tcPr>
            <w:tcW w:w="2097" w:type="dxa"/>
            <w:tcBorders>
              <w:top w:val="single" w:sz="4" w:space="0" w:color="000000"/>
              <w:left w:val="single" w:sz="4" w:space="0" w:color="000000"/>
              <w:bottom w:val="single" w:sz="4" w:space="0" w:color="000000"/>
              <w:right w:val="single" w:sz="4" w:space="0" w:color="000000"/>
            </w:tcBorders>
            <w:vAlign w:val="center"/>
          </w:tcPr>
          <w:p w14:paraId="3AFD1523" w14:textId="0E24D9D9" w:rsidR="00F73F77" w:rsidRPr="00C56FF2" w:rsidRDefault="0014175A" w:rsidP="00DB6633">
            <w:pPr>
              <w:spacing w:before="60" w:after="60" w:line="320" w:lineRule="exact"/>
              <w:ind w:firstLine="0"/>
              <w:jc w:val="center"/>
              <w:rPr>
                <w:rFonts w:cs="Times New Roman"/>
                <w:szCs w:val="28"/>
              </w:rPr>
            </w:pPr>
            <w:r w:rsidRPr="00C56FF2">
              <w:rPr>
                <w:rFonts w:cs="Times New Roman"/>
                <w:szCs w:val="28"/>
              </w:rPr>
              <w:t>10h</w:t>
            </w:r>
            <w:r w:rsidR="00273041" w:rsidRPr="00C56FF2">
              <w:rPr>
                <w:rFonts w:cs="Times New Roman"/>
                <w:szCs w:val="28"/>
              </w:rPr>
              <w:t>1</w:t>
            </w:r>
            <w:r w:rsidR="00525C64" w:rsidRPr="00C56FF2">
              <w:rPr>
                <w:rFonts w:cs="Times New Roman"/>
                <w:szCs w:val="28"/>
              </w:rPr>
              <w:t>0</w:t>
            </w:r>
            <w:r w:rsidRPr="00C56FF2">
              <w:rPr>
                <w:rFonts w:cs="Times New Roman"/>
                <w:szCs w:val="28"/>
              </w:rPr>
              <w:t>’ - 10h</w:t>
            </w:r>
            <w:r w:rsidR="00525C64" w:rsidRPr="00C56FF2">
              <w:rPr>
                <w:rFonts w:cs="Times New Roman"/>
                <w:szCs w:val="28"/>
              </w:rPr>
              <w:t>25</w:t>
            </w:r>
            <w:r w:rsidRPr="00C56FF2">
              <w:rPr>
                <w:rFonts w:cs="Times New Roman"/>
                <w:szCs w:val="28"/>
              </w:rPr>
              <w:t>’</w:t>
            </w:r>
          </w:p>
          <w:p w14:paraId="1D7842E8" w14:textId="2D06994E" w:rsidR="00D0594F" w:rsidRPr="00C56FF2" w:rsidRDefault="00D0594F" w:rsidP="00DB6633">
            <w:pPr>
              <w:spacing w:before="60" w:after="60" w:line="320" w:lineRule="exact"/>
              <w:ind w:firstLine="0"/>
              <w:jc w:val="center"/>
              <w:rPr>
                <w:rFonts w:cs="Times New Roman"/>
                <w:szCs w:val="28"/>
              </w:rPr>
            </w:pPr>
            <w:r w:rsidRPr="00C56FF2">
              <w:rPr>
                <w:rFonts w:cs="Times New Roman"/>
                <w:szCs w:val="28"/>
              </w:rPr>
              <w:t>(1</w:t>
            </w:r>
            <w:r w:rsidR="00525C64" w:rsidRPr="00C56FF2">
              <w:rPr>
                <w:rFonts w:cs="Times New Roman"/>
                <w:szCs w:val="28"/>
              </w:rPr>
              <w:t>5</w:t>
            </w:r>
            <w:r w:rsidRPr="00C56FF2">
              <w:rPr>
                <w:rFonts w:cs="Times New Roman"/>
                <w:szCs w:val="28"/>
              </w:rPr>
              <w:t>’)</w:t>
            </w:r>
          </w:p>
        </w:tc>
        <w:tc>
          <w:tcPr>
            <w:tcW w:w="4849" w:type="dxa"/>
            <w:tcBorders>
              <w:top w:val="single" w:sz="4" w:space="0" w:color="000000"/>
              <w:left w:val="single" w:sz="4" w:space="0" w:color="000000"/>
              <w:bottom w:val="single" w:sz="4" w:space="0" w:color="000000"/>
              <w:right w:val="single" w:sz="4" w:space="0" w:color="000000"/>
            </w:tcBorders>
            <w:vAlign w:val="center"/>
          </w:tcPr>
          <w:p w14:paraId="29AB823E" w14:textId="0175F775" w:rsidR="00F73F77" w:rsidRPr="00C56FF2" w:rsidRDefault="00F73F77" w:rsidP="00DB6633">
            <w:pPr>
              <w:tabs>
                <w:tab w:val="left" w:pos="6300"/>
                <w:tab w:val="left" w:pos="9462"/>
              </w:tabs>
              <w:spacing w:before="60" w:after="60" w:line="320" w:lineRule="exact"/>
              <w:ind w:firstLine="0"/>
              <w:rPr>
                <w:rFonts w:cs="Times New Roman"/>
                <w:szCs w:val="28"/>
              </w:rPr>
            </w:pPr>
            <w:r w:rsidRPr="00C56FF2">
              <w:rPr>
                <w:rFonts w:cs="Times New Roman"/>
                <w:szCs w:val="28"/>
              </w:rPr>
              <w:t xml:space="preserve">Kế hoạch </w:t>
            </w:r>
            <w:r w:rsidR="00484EA7" w:rsidRPr="00C56FF2">
              <w:rPr>
                <w:rFonts w:cs="Times New Roman"/>
                <w:szCs w:val="28"/>
              </w:rPr>
              <w:t xml:space="preserve">số 185-KH/TU, ngày 22/9/2026 </w:t>
            </w:r>
            <w:r w:rsidRPr="00C56FF2">
              <w:rPr>
                <w:rFonts w:cs="Times New Roman"/>
                <w:szCs w:val="28"/>
              </w:rPr>
              <w:t>của Ban Thường vụ Tỉnh uỷ thực hiện</w:t>
            </w:r>
            <w:r w:rsidRPr="00C56FF2">
              <w:rPr>
                <w:rFonts w:cs="Times New Roman"/>
                <w:szCs w:val="28"/>
                <w:shd w:val="clear" w:color="auto" w:fill="FFFFFF"/>
              </w:rPr>
              <w:t xml:space="preserve"> Nghị quyết số 23-NQ/TW, ngày </w:t>
            </w:r>
            <w:r w:rsidRPr="00C56FF2">
              <w:rPr>
                <w:rFonts w:cs="Times New Roman"/>
                <w:szCs w:val="28"/>
                <w:shd w:val="clear" w:color="auto" w:fill="FFFFFF"/>
              </w:rPr>
              <w:lastRenderedPageBreak/>
              <w:t>02/8/2026 của Bộ Chính trị về công tác người Việt Nam ở nước ngoài.</w:t>
            </w:r>
          </w:p>
        </w:tc>
        <w:tc>
          <w:tcPr>
            <w:tcW w:w="3119" w:type="dxa"/>
            <w:tcBorders>
              <w:top w:val="single" w:sz="4" w:space="0" w:color="000000"/>
              <w:left w:val="single" w:sz="4" w:space="0" w:color="000000"/>
              <w:bottom w:val="single" w:sz="4" w:space="0" w:color="000000"/>
              <w:right w:val="single" w:sz="4" w:space="0" w:color="000000"/>
            </w:tcBorders>
            <w:vAlign w:val="center"/>
          </w:tcPr>
          <w:p w14:paraId="4B0FD750" w14:textId="77777777" w:rsidR="00C903DF" w:rsidRPr="00C56FF2" w:rsidRDefault="008E7E0F" w:rsidP="00DB6633">
            <w:pPr>
              <w:spacing w:before="60" w:after="60" w:line="320" w:lineRule="exact"/>
              <w:ind w:firstLine="0"/>
              <w:jc w:val="center"/>
              <w:rPr>
                <w:rFonts w:eastAsia="Calibri" w:cs="Times New Roman"/>
                <w:i/>
                <w:szCs w:val="28"/>
                <w:lang w:val="sv-SE"/>
              </w:rPr>
            </w:pPr>
            <w:r w:rsidRPr="00C56FF2">
              <w:rPr>
                <w:rFonts w:eastAsia="Calibri" w:cs="Times New Roman"/>
                <w:i/>
                <w:szCs w:val="28"/>
                <w:lang w:val="sv-SE"/>
              </w:rPr>
              <w:lastRenderedPageBreak/>
              <w:t xml:space="preserve">Đ/c Vi Trần Thuỳ, </w:t>
            </w:r>
          </w:p>
          <w:p w14:paraId="33B054B3" w14:textId="3808F79B" w:rsidR="00F73F77" w:rsidRPr="00C56FF2" w:rsidRDefault="008E7E0F" w:rsidP="00DB6633">
            <w:pPr>
              <w:spacing w:before="60" w:after="60" w:line="320" w:lineRule="exact"/>
              <w:ind w:firstLine="0"/>
              <w:jc w:val="center"/>
              <w:rPr>
                <w:rFonts w:eastAsia="Calibri" w:cs="Times New Roman"/>
                <w:i/>
                <w:szCs w:val="28"/>
                <w:lang w:val="sv-SE"/>
              </w:rPr>
            </w:pPr>
            <w:r w:rsidRPr="00C56FF2">
              <w:rPr>
                <w:rFonts w:ascii="Times New Roman Italic" w:eastAsia="Calibri" w:hAnsi="Times New Roman Italic" w:cs="Times New Roman"/>
                <w:i/>
                <w:spacing w:val="-8"/>
                <w:szCs w:val="28"/>
                <w:lang w:val="sv-SE"/>
              </w:rPr>
              <w:t xml:space="preserve">Phó Giám đốc </w:t>
            </w:r>
            <w:r w:rsidR="00DE37A7" w:rsidRPr="00C56FF2">
              <w:rPr>
                <w:rFonts w:ascii="Times New Roman Italic" w:eastAsia="Calibri" w:hAnsi="Times New Roman Italic" w:cs="Times New Roman"/>
                <w:i/>
                <w:spacing w:val="-8"/>
                <w:szCs w:val="28"/>
                <w:lang w:val="sv-SE"/>
              </w:rPr>
              <w:t>Sở Ngoại vụ</w:t>
            </w:r>
            <w:r w:rsidRPr="00C56FF2">
              <w:rPr>
                <w:rFonts w:ascii="Times New Roman Italic" w:eastAsia="Calibri" w:hAnsi="Times New Roman Italic" w:cs="Times New Roman"/>
                <w:i/>
                <w:spacing w:val="-8"/>
                <w:szCs w:val="28"/>
                <w:lang w:val="sv-SE"/>
              </w:rPr>
              <w:t xml:space="preserve"> </w:t>
            </w:r>
          </w:p>
        </w:tc>
      </w:tr>
      <w:tr w:rsidR="00C56FF2" w:rsidRPr="00C56FF2" w14:paraId="35DD139F" w14:textId="77777777" w:rsidTr="00E93752">
        <w:trPr>
          <w:trHeight w:val="70"/>
        </w:trPr>
        <w:tc>
          <w:tcPr>
            <w:tcW w:w="2097" w:type="dxa"/>
            <w:tcBorders>
              <w:top w:val="single" w:sz="4" w:space="0" w:color="000000"/>
              <w:left w:val="single" w:sz="4" w:space="0" w:color="000000"/>
              <w:bottom w:val="single" w:sz="4" w:space="0" w:color="000000"/>
              <w:right w:val="single" w:sz="4" w:space="0" w:color="000000"/>
            </w:tcBorders>
            <w:vAlign w:val="center"/>
          </w:tcPr>
          <w:p w14:paraId="261A2414" w14:textId="26AD631F" w:rsidR="00F73F77" w:rsidRPr="00C56FF2" w:rsidRDefault="0014175A" w:rsidP="00DB6633">
            <w:pPr>
              <w:spacing w:before="60" w:after="60" w:line="320" w:lineRule="exact"/>
              <w:ind w:firstLine="0"/>
              <w:jc w:val="center"/>
              <w:rPr>
                <w:rFonts w:cs="Times New Roman"/>
                <w:szCs w:val="28"/>
              </w:rPr>
            </w:pPr>
            <w:r w:rsidRPr="00C56FF2">
              <w:rPr>
                <w:rFonts w:cs="Times New Roman"/>
                <w:szCs w:val="28"/>
              </w:rPr>
              <w:t>10h</w:t>
            </w:r>
            <w:r w:rsidR="00525C64" w:rsidRPr="00C56FF2">
              <w:rPr>
                <w:rFonts w:cs="Times New Roman"/>
                <w:szCs w:val="28"/>
              </w:rPr>
              <w:t>25</w:t>
            </w:r>
            <w:r w:rsidRPr="00C56FF2">
              <w:rPr>
                <w:rFonts w:cs="Times New Roman"/>
                <w:szCs w:val="28"/>
              </w:rPr>
              <w:t>’ - 1</w:t>
            </w:r>
            <w:r w:rsidR="00D153BF" w:rsidRPr="00C56FF2">
              <w:rPr>
                <w:rFonts w:cs="Times New Roman"/>
                <w:szCs w:val="28"/>
              </w:rPr>
              <w:t>0</w:t>
            </w:r>
            <w:r w:rsidRPr="00C56FF2">
              <w:rPr>
                <w:rFonts w:cs="Times New Roman"/>
                <w:szCs w:val="28"/>
              </w:rPr>
              <w:t>h</w:t>
            </w:r>
            <w:r w:rsidR="00525C64" w:rsidRPr="00C56FF2">
              <w:rPr>
                <w:rFonts w:cs="Times New Roman"/>
                <w:szCs w:val="28"/>
              </w:rPr>
              <w:t>40</w:t>
            </w:r>
            <w:r w:rsidRPr="00C56FF2">
              <w:rPr>
                <w:rFonts w:cs="Times New Roman"/>
                <w:szCs w:val="28"/>
              </w:rPr>
              <w:t>’</w:t>
            </w:r>
          </w:p>
          <w:p w14:paraId="19E390BA" w14:textId="53E6E802" w:rsidR="00D0594F" w:rsidRPr="00C56FF2" w:rsidRDefault="00D0594F" w:rsidP="00DB6633">
            <w:pPr>
              <w:spacing w:before="60" w:after="60" w:line="320" w:lineRule="exact"/>
              <w:ind w:firstLine="0"/>
              <w:jc w:val="center"/>
              <w:rPr>
                <w:rFonts w:cs="Times New Roman"/>
                <w:szCs w:val="28"/>
              </w:rPr>
            </w:pPr>
            <w:r w:rsidRPr="00C56FF2">
              <w:rPr>
                <w:rFonts w:cs="Times New Roman"/>
                <w:szCs w:val="28"/>
              </w:rPr>
              <w:t>(15’)</w:t>
            </w:r>
          </w:p>
        </w:tc>
        <w:tc>
          <w:tcPr>
            <w:tcW w:w="4849" w:type="dxa"/>
            <w:tcBorders>
              <w:top w:val="single" w:sz="4" w:space="0" w:color="000000"/>
              <w:left w:val="single" w:sz="4" w:space="0" w:color="000000"/>
              <w:bottom w:val="single" w:sz="4" w:space="0" w:color="000000"/>
              <w:right w:val="single" w:sz="4" w:space="0" w:color="000000"/>
            </w:tcBorders>
            <w:vAlign w:val="center"/>
          </w:tcPr>
          <w:p w14:paraId="4A33FA20" w14:textId="41E5322B" w:rsidR="00F73F77" w:rsidRPr="00C56FF2" w:rsidRDefault="00F73F77" w:rsidP="00DB6633">
            <w:pPr>
              <w:tabs>
                <w:tab w:val="left" w:pos="6300"/>
                <w:tab w:val="left" w:pos="9462"/>
              </w:tabs>
              <w:spacing w:before="60" w:after="60" w:line="320" w:lineRule="exact"/>
              <w:ind w:firstLine="0"/>
              <w:rPr>
                <w:rFonts w:cs="Times New Roman"/>
                <w:szCs w:val="28"/>
              </w:rPr>
            </w:pPr>
            <w:r w:rsidRPr="00C56FF2">
              <w:rPr>
                <w:rFonts w:cs="Times New Roman"/>
              </w:rPr>
              <w:t xml:space="preserve">Chương trình hành động </w:t>
            </w:r>
            <w:r w:rsidRPr="00C56FF2">
              <w:rPr>
                <w:rFonts w:cs="Times New Roman"/>
                <w:szCs w:val="28"/>
              </w:rPr>
              <w:t>của Ban Thường vụ Tỉnh uỷ thực hiện</w:t>
            </w:r>
            <w:r w:rsidRPr="00C56FF2">
              <w:rPr>
                <w:rFonts w:cs="Times New Roman"/>
                <w:szCs w:val="28"/>
                <w:shd w:val="clear" w:color="auto" w:fill="FFFFFF"/>
              </w:rPr>
              <w:t xml:space="preserve"> Nghị quyết số 26-NQ/TW, ngày 22/8/2026 của Bộ Chính trị khóa XIV về phát triển du lịch Việt Nam trở thành ngành kinh tế mũi nhọn trong kỷ nguyên mới.</w:t>
            </w:r>
          </w:p>
        </w:tc>
        <w:tc>
          <w:tcPr>
            <w:tcW w:w="3119" w:type="dxa"/>
            <w:tcBorders>
              <w:top w:val="single" w:sz="4" w:space="0" w:color="000000"/>
              <w:left w:val="single" w:sz="4" w:space="0" w:color="000000"/>
              <w:bottom w:val="single" w:sz="4" w:space="0" w:color="000000"/>
              <w:right w:val="single" w:sz="4" w:space="0" w:color="000000"/>
            </w:tcBorders>
          </w:tcPr>
          <w:p w14:paraId="55FE28CC" w14:textId="77777777" w:rsidR="00E93752" w:rsidRPr="00C56FF2" w:rsidRDefault="0000431B" w:rsidP="00DB6633">
            <w:pPr>
              <w:spacing w:before="60" w:after="60" w:line="320" w:lineRule="exact"/>
              <w:ind w:firstLine="0"/>
              <w:jc w:val="center"/>
              <w:rPr>
                <w:rFonts w:eastAsia="Calibri" w:cs="Times New Roman"/>
                <w:i/>
                <w:szCs w:val="28"/>
                <w:lang w:val="sv-SE"/>
              </w:rPr>
            </w:pPr>
            <w:r w:rsidRPr="00C56FF2">
              <w:rPr>
                <w:rFonts w:eastAsia="Calibri" w:cs="Times New Roman"/>
                <w:i/>
                <w:szCs w:val="28"/>
                <w:lang w:val="sv-SE"/>
              </w:rPr>
              <w:t>Đ/c Tô Vũ Ninh,</w:t>
            </w:r>
          </w:p>
          <w:p w14:paraId="470F6D33" w14:textId="44F06922" w:rsidR="00F73F77" w:rsidRPr="00C56FF2" w:rsidRDefault="0000431B" w:rsidP="00DB6633">
            <w:pPr>
              <w:spacing w:before="60" w:after="60" w:line="320" w:lineRule="exact"/>
              <w:ind w:firstLine="0"/>
              <w:jc w:val="center"/>
              <w:rPr>
                <w:rFonts w:eastAsia="Calibri" w:cs="Times New Roman"/>
                <w:i/>
                <w:szCs w:val="28"/>
                <w:lang w:val="sv-SE"/>
              </w:rPr>
            </w:pPr>
            <w:r w:rsidRPr="00C56FF2">
              <w:rPr>
                <w:rFonts w:eastAsia="Calibri" w:cs="Times New Roman"/>
                <w:i/>
                <w:szCs w:val="28"/>
                <w:lang w:val="sv-SE"/>
              </w:rPr>
              <w:t>Tỉnh uỷ viên, Giám đốc Sở Văn hoá, Thể thao và Du lịch</w:t>
            </w:r>
          </w:p>
        </w:tc>
      </w:tr>
      <w:tr w:rsidR="00C56FF2" w:rsidRPr="00C56FF2" w14:paraId="638288DB" w14:textId="77777777" w:rsidTr="004433E2">
        <w:trPr>
          <w:trHeight w:val="70"/>
        </w:trPr>
        <w:tc>
          <w:tcPr>
            <w:tcW w:w="2097" w:type="dxa"/>
            <w:tcBorders>
              <w:top w:val="single" w:sz="4" w:space="0" w:color="000000"/>
              <w:left w:val="single" w:sz="4" w:space="0" w:color="000000"/>
              <w:bottom w:val="single" w:sz="4" w:space="0" w:color="000000"/>
              <w:right w:val="single" w:sz="4" w:space="0" w:color="000000"/>
            </w:tcBorders>
            <w:vAlign w:val="center"/>
          </w:tcPr>
          <w:p w14:paraId="7F8A1587" w14:textId="6BA50807" w:rsidR="00C379CA" w:rsidRPr="00C56FF2" w:rsidRDefault="00D153BF" w:rsidP="00DB6633">
            <w:pPr>
              <w:spacing w:before="60" w:after="60" w:line="320" w:lineRule="exact"/>
              <w:ind w:firstLine="0"/>
              <w:jc w:val="center"/>
              <w:rPr>
                <w:rFonts w:cs="Times New Roman"/>
                <w:szCs w:val="28"/>
              </w:rPr>
            </w:pPr>
            <w:r w:rsidRPr="00C56FF2">
              <w:rPr>
                <w:rFonts w:cs="Times New Roman"/>
                <w:szCs w:val="28"/>
              </w:rPr>
              <w:t>10h4</w:t>
            </w:r>
            <w:r w:rsidR="00525C64" w:rsidRPr="00C56FF2">
              <w:rPr>
                <w:rFonts w:cs="Times New Roman"/>
                <w:szCs w:val="28"/>
              </w:rPr>
              <w:t>0</w:t>
            </w:r>
            <w:r w:rsidRPr="00C56FF2">
              <w:rPr>
                <w:rFonts w:cs="Times New Roman"/>
                <w:szCs w:val="28"/>
              </w:rPr>
              <w:t>’ - 1</w:t>
            </w:r>
            <w:r w:rsidR="00742162" w:rsidRPr="00C56FF2">
              <w:rPr>
                <w:rFonts w:cs="Times New Roman"/>
                <w:szCs w:val="28"/>
              </w:rPr>
              <w:t>0</w:t>
            </w:r>
            <w:r w:rsidRPr="00C56FF2">
              <w:rPr>
                <w:rFonts w:cs="Times New Roman"/>
                <w:szCs w:val="28"/>
              </w:rPr>
              <w:t>h</w:t>
            </w:r>
            <w:r w:rsidR="00742162" w:rsidRPr="00C56FF2">
              <w:rPr>
                <w:rFonts w:cs="Times New Roman"/>
                <w:szCs w:val="28"/>
              </w:rPr>
              <w:t>5</w:t>
            </w:r>
            <w:r w:rsidR="00525C64" w:rsidRPr="00C56FF2">
              <w:rPr>
                <w:rFonts w:cs="Times New Roman"/>
                <w:szCs w:val="28"/>
              </w:rPr>
              <w:t>5</w:t>
            </w:r>
            <w:r w:rsidRPr="00C56FF2">
              <w:rPr>
                <w:rFonts w:cs="Times New Roman"/>
                <w:szCs w:val="28"/>
              </w:rPr>
              <w:t>’</w:t>
            </w:r>
          </w:p>
          <w:p w14:paraId="5044657E" w14:textId="6F68C697" w:rsidR="00D0594F" w:rsidRPr="00C56FF2" w:rsidRDefault="00D0594F" w:rsidP="00DB6633">
            <w:pPr>
              <w:spacing w:before="60" w:after="60" w:line="320" w:lineRule="exact"/>
              <w:ind w:firstLine="0"/>
              <w:jc w:val="center"/>
              <w:rPr>
                <w:rFonts w:cs="Times New Roman"/>
                <w:szCs w:val="28"/>
              </w:rPr>
            </w:pPr>
            <w:r w:rsidRPr="00C56FF2">
              <w:rPr>
                <w:rFonts w:cs="Times New Roman"/>
                <w:szCs w:val="28"/>
              </w:rPr>
              <w:t>(15’)</w:t>
            </w:r>
          </w:p>
        </w:tc>
        <w:tc>
          <w:tcPr>
            <w:tcW w:w="4849" w:type="dxa"/>
            <w:tcBorders>
              <w:top w:val="single" w:sz="4" w:space="0" w:color="000000"/>
              <w:left w:val="single" w:sz="4" w:space="0" w:color="000000"/>
              <w:bottom w:val="single" w:sz="4" w:space="0" w:color="000000"/>
              <w:right w:val="single" w:sz="4" w:space="0" w:color="000000"/>
            </w:tcBorders>
            <w:vAlign w:val="center"/>
          </w:tcPr>
          <w:p w14:paraId="6AF66B7C" w14:textId="060D9602" w:rsidR="00C379CA" w:rsidRPr="00C56FF2" w:rsidRDefault="00C379CA" w:rsidP="00DB6633">
            <w:pPr>
              <w:spacing w:before="60" w:after="60" w:line="320" w:lineRule="exact"/>
              <w:ind w:firstLine="0"/>
              <w:rPr>
                <w:rFonts w:cs="Times New Roman"/>
                <w:szCs w:val="28"/>
              </w:rPr>
            </w:pPr>
            <w:r w:rsidRPr="00C56FF2">
              <w:rPr>
                <w:rStyle w:val="Strong"/>
                <w:rFonts w:cs="Times New Roman"/>
                <w:b w:val="0"/>
                <w:bCs w:val="0"/>
                <w:szCs w:val="28"/>
              </w:rPr>
              <w:t xml:space="preserve">Chỉ thị số 12-CT/TU, ngày 17/7/2026 của Ban Thường vụ Tỉnh uỷ </w:t>
            </w:r>
            <w:r w:rsidRPr="00C56FF2">
              <w:rPr>
                <w:rFonts w:cs="Times New Roman"/>
                <w:szCs w:val="28"/>
              </w:rPr>
              <w:t>về tăng cường lãnh đạo của các cấp uỷ đảng trong chủ động phòng ngừa, ứng phó, khắc phục hậu quả thiên tai, thích ứng với biến đổi khí hậu trên địa bàn tỉnh Cao Bằng.</w:t>
            </w:r>
          </w:p>
        </w:tc>
        <w:tc>
          <w:tcPr>
            <w:tcW w:w="3119" w:type="dxa"/>
            <w:tcBorders>
              <w:top w:val="single" w:sz="4" w:space="0" w:color="000000"/>
              <w:left w:val="single" w:sz="4" w:space="0" w:color="000000"/>
              <w:bottom w:val="single" w:sz="4" w:space="0" w:color="000000"/>
              <w:right w:val="single" w:sz="4" w:space="0" w:color="000000"/>
            </w:tcBorders>
            <w:vAlign w:val="center"/>
          </w:tcPr>
          <w:p w14:paraId="2740F3CB" w14:textId="65144E69" w:rsidR="00C903DF" w:rsidRPr="00C56FF2" w:rsidRDefault="00C379CA" w:rsidP="00DB6633">
            <w:pPr>
              <w:spacing w:before="60" w:after="60" w:line="320" w:lineRule="exact"/>
              <w:ind w:firstLine="0"/>
              <w:jc w:val="center"/>
              <w:rPr>
                <w:rFonts w:cs="Times New Roman"/>
                <w:i/>
                <w:iCs/>
                <w:szCs w:val="28"/>
              </w:rPr>
            </w:pPr>
            <w:r w:rsidRPr="00C56FF2">
              <w:rPr>
                <w:rFonts w:cs="Times New Roman"/>
                <w:i/>
                <w:iCs/>
                <w:szCs w:val="28"/>
              </w:rPr>
              <w:t>Đ</w:t>
            </w:r>
            <w:r w:rsidR="009042BC" w:rsidRPr="00C56FF2">
              <w:rPr>
                <w:rFonts w:cs="Times New Roman"/>
                <w:i/>
                <w:iCs/>
                <w:szCs w:val="28"/>
              </w:rPr>
              <w:t>/</w:t>
            </w:r>
            <w:r w:rsidRPr="00C56FF2">
              <w:rPr>
                <w:rFonts w:cs="Times New Roman"/>
                <w:i/>
                <w:iCs/>
                <w:szCs w:val="28"/>
              </w:rPr>
              <w:t>c Nông Quốc Hùng,</w:t>
            </w:r>
          </w:p>
          <w:p w14:paraId="0A8676A7" w14:textId="3C7D1FFD" w:rsidR="00C379CA" w:rsidRPr="00C56FF2" w:rsidRDefault="00C379CA" w:rsidP="00DB6633">
            <w:pPr>
              <w:spacing w:before="60" w:after="60" w:line="320" w:lineRule="exact"/>
              <w:ind w:firstLine="0"/>
              <w:jc w:val="center"/>
              <w:rPr>
                <w:rFonts w:cs="Times New Roman"/>
                <w:i/>
                <w:iCs/>
                <w:szCs w:val="28"/>
              </w:rPr>
            </w:pPr>
            <w:r w:rsidRPr="00C56FF2">
              <w:rPr>
                <w:rFonts w:cs="Times New Roman"/>
                <w:i/>
                <w:iCs/>
                <w:szCs w:val="28"/>
              </w:rPr>
              <w:t>Tỉnh uỷ viên, Giám đốc Sở Nông nghiệp và Môi trường</w:t>
            </w:r>
          </w:p>
        </w:tc>
      </w:tr>
      <w:tr w:rsidR="00C56FF2" w:rsidRPr="00C56FF2" w14:paraId="7D8A6F8D" w14:textId="77777777" w:rsidTr="004433E2">
        <w:trPr>
          <w:trHeight w:val="70"/>
        </w:trPr>
        <w:tc>
          <w:tcPr>
            <w:tcW w:w="2097" w:type="dxa"/>
            <w:tcBorders>
              <w:top w:val="single" w:sz="4" w:space="0" w:color="000000"/>
              <w:left w:val="single" w:sz="4" w:space="0" w:color="000000"/>
              <w:bottom w:val="single" w:sz="4" w:space="0" w:color="000000"/>
              <w:right w:val="single" w:sz="4" w:space="0" w:color="000000"/>
            </w:tcBorders>
            <w:vAlign w:val="center"/>
          </w:tcPr>
          <w:p w14:paraId="05BF2AF2" w14:textId="7AC4BBA9" w:rsidR="00C379CA" w:rsidRPr="00C56FF2" w:rsidRDefault="00D153BF" w:rsidP="00DB6633">
            <w:pPr>
              <w:spacing w:before="60" w:after="60" w:line="320" w:lineRule="exact"/>
              <w:ind w:firstLine="0"/>
              <w:jc w:val="center"/>
              <w:rPr>
                <w:rFonts w:cs="Times New Roman"/>
                <w:szCs w:val="28"/>
              </w:rPr>
            </w:pPr>
            <w:r w:rsidRPr="00C56FF2">
              <w:rPr>
                <w:rFonts w:cs="Times New Roman"/>
                <w:szCs w:val="28"/>
              </w:rPr>
              <w:t>1</w:t>
            </w:r>
            <w:r w:rsidR="00742162" w:rsidRPr="00C56FF2">
              <w:rPr>
                <w:rFonts w:cs="Times New Roman"/>
                <w:szCs w:val="28"/>
              </w:rPr>
              <w:t>0</w:t>
            </w:r>
            <w:r w:rsidRPr="00C56FF2">
              <w:rPr>
                <w:rFonts w:cs="Times New Roman"/>
                <w:szCs w:val="28"/>
              </w:rPr>
              <w:t>h</w:t>
            </w:r>
            <w:r w:rsidR="00742162" w:rsidRPr="00C56FF2">
              <w:rPr>
                <w:rFonts w:cs="Times New Roman"/>
                <w:szCs w:val="28"/>
              </w:rPr>
              <w:t>5</w:t>
            </w:r>
            <w:r w:rsidR="00525C64" w:rsidRPr="00C56FF2">
              <w:rPr>
                <w:rFonts w:cs="Times New Roman"/>
                <w:szCs w:val="28"/>
              </w:rPr>
              <w:t>5</w:t>
            </w:r>
            <w:r w:rsidRPr="00C56FF2">
              <w:rPr>
                <w:rFonts w:cs="Times New Roman"/>
                <w:szCs w:val="28"/>
              </w:rPr>
              <w:t>’ - 11h</w:t>
            </w:r>
            <w:r w:rsidR="00742162" w:rsidRPr="00C56FF2">
              <w:rPr>
                <w:rFonts w:cs="Times New Roman"/>
                <w:szCs w:val="28"/>
              </w:rPr>
              <w:t>10</w:t>
            </w:r>
            <w:r w:rsidRPr="00C56FF2">
              <w:rPr>
                <w:rFonts w:cs="Times New Roman"/>
                <w:szCs w:val="28"/>
              </w:rPr>
              <w:t>’</w:t>
            </w:r>
          </w:p>
          <w:p w14:paraId="0E4A9755" w14:textId="11DF3C04" w:rsidR="00D0594F" w:rsidRPr="00C56FF2" w:rsidRDefault="00D0594F" w:rsidP="00DB6633">
            <w:pPr>
              <w:spacing w:before="60" w:after="60" w:line="320" w:lineRule="exact"/>
              <w:ind w:firstLine="0"/>
              <w:jc w:val="center"/>
              <w:rPr>
                <w:rFonts w:cs="Times New Roman"/>
                <w:szCs w:val="28"/>
              </w:rPr>
            </w:pPr>
            <w:r w:rsidRPr="00C56FF2">
              <w:rPr>
                <w:rFonts w:cs="Times New Roman"/>
                <w:szCs w:val="28"/>
              </w:rPr>
              <w:t>(15’)</w:t>
            </w:r>
          </w:p>
        </w:tc>
        <w:tc>
          <w:tcPr>
            <w:tcW w:w="4849" w:type="dxa"/>
            <w:tcBorders>
              <w:top w:val="single" w:sz="4" w:space="0" w:color="000000"/>
              <w:left w:val="single" w:sz="4" w:space="0" w:color="000000"/>
              <w:bottom w:val="single" w:sz="4" w:space="0" w:color="000000"/>
              <w:right w:val="single" w:sz="4" w:space="0" w:color="000000"/>
            </w:tcBorders>
            <w:vAlign w:val="center"/>
          </w:tcPr>
          <w:p w14:paraId="5E9C632E" w14:textId="5BB704BC" w:rsidR="00C379CA" w:rsidRPr="00C56FF2" w:rsidRDefault="00C379CA" w:rsidP="00DB6633">
            <w:pPr>
              <w:spacing w:before="60" w:after="60" w:line="320" w:lineRule="exact"/>
              <w:ind w:firstLine="0"/>
              <w:rPr>
                <w:rStyle w:val="Strong"/>
                <w:rFonts w:cs="Times New Roman"/>
                <w:b w:val="0"/>
                <w:bCs w:val="0"/>
                <w:szCs w:val="28"/>
              </w:rPr>
            </w:pPr>
            <w:r w:rsidRPr="00C56FF2">
              <w:rPr>
                <w:rStyle w:val="Strong"/>
                <w:rFonts w:cs="Times New Roman"/>
                <w:b w:val="0"/>
                <w:bCs w:val="0"/>
                <w:szCs w:val="28"/>
              </w:rPr>
              <w:t>Chỉ thị số 13-CT/TU, ngày 2</w:t>
            </w:r>
            <w:r w:rsidRPr="00C56FF2">
              <w:rPr>
                <w:rStyle w:val="Strong"/>
                <w:rFonts w:cs="Times New Roman"/>
                <w:b w:val="0"/>
                <w:szCs w:val="28"/>
              </w:rPr>
              <w:t>3</w:t>
            </w:r>
            <w:r w:rsidRPr="00C56FF2">
              <w:rPr>
                <w:rStyle w:val="Strong"/>
                <w:rFonts w:cs="Times New Roman"/>
                <w:b w:val="0"/>
                <w:bCs w:val="0"/>
                <w:szCs w:val="28"/>
              </w:rPr>
              <w:t xml:space="preserve">/7/2026 của Ban Thường vụ Tỉnh uỷ </w:t>
            </w:r>
            <w:r w:rsidRPr="00C56FF2">
              <w:rPr>
                <w:rFonts w:cs="Times New Roman"/>
                <w:bCs/>
                <w:szCs w:val="28"/>
              </w:rPr>
              <w:t>về tăng cường sự lãnh đạo của các cấp uỷ đảng đối với công tác địa chất, quản lý tài nguyên địa chất, khoáng sản và phát triển công nghiệp khai khoáng trên địa bàn tỉnh Cao Bằng.</w:t>
            </w:r>
          </w:p>
        </w:tc>
        <w:tc>
          <w:tcPr>
            <w:tcW w:w="3119" w:type="dxa"/>
            <w:tcBorders>
              <w:top w:val="single" w:sz="4" w:space="0" w:color="000000"/>
              <w:left w:val="single" w:sz="4" w:space="0" w:color="000000"/>
              <w:bottom w:val="single" w:sz="4" w:space="0" w:color="000000"/>
              <w:right w:val="single" w:sz="4" w:space="0" w:color="000000"/>
            </w:tcBorders>
            <w:vAlign w:val="center"/>
          </w:tcPr>
          <w:p w14:paraId="6667D6D7" w14:textId="0105A832" w:rsidR="00273041" w:rsidRPr="00C56FF2" w:rsidRDefault="00273041" w:rsidP="00DB6633">
            <w:pPr>
              <w:spacing w:before="60" w:after="60" w:line="320" w:lineRule="exact"/>
              <w:ind w:firstLine="0"/>
              <w:jc w:val="center"/>
              <w:rPr>
                <w:rFonts w:cs="Times New Roman"/>
                <w:i/>
                <w:iCs/>
                <w:szCs w:val="28"/>
              </w:rPr>
            </w:pPr>
            <w:r w:rsidRPr="00C56FF2">
              <w:rPr>
                <w:rFonts w:cs="Times New Roman"/>
                <w:i/>
                <w:iCs/>
                <w:szCs w:val="28"/>
              </w:rPr>
              <w:t xml:space="preserve">Đ/c </w:t>
            </w:r>
            <w:r w:rsidR="00182E07" w:rsidRPr="00C56FF2">
              <w:rPr>
                <w:rFonts w:cs="Times New Roman"/>
                <w:i/>
                <w:iCs/>
                <w:szCs w:val="28"/>
              </w:rPr>
              <w:t>Đàm Thu Liễu</w:t>
            </w:r>
            <w:r w:rsidRPr="00C56FF2">
              <w:rPr>
                <w:rFonts w:cs="Times New Roman"/>
                <w:i/>
                <w:iCs/>
                <w:szCs w:val="28"/>
              </w:rPr>
              <w:t xml:space="preserve">, </w:t>
            </w:r>
          </w:p>
          <w:p w14:paraId="434BD263" w14:textId="77777777" w:rsidR="00182E07" w:rsidRPr="00C56FF2" w:rsidRDefault="00182E07" w:rsidP="00182E07">
            <w:pPr>
              <w:spacing w:before="60" w:after="0" w:line="320" w:lineRule="exact"/>
              <w:ind w:firstLine="0"/>
              <w:jc w:val="center"/>
              <w:rPr>
                <w:rFonts w:ascii="Times New Roman Italic" w:hAnsi="Times New Roman Italic" w:cs="Times New Roman"/>
                <w:i/>
                <w:iCs/>
                <w:spacing w:val="-6"/>
                <w:szCs w:val="28"/>
              </w:rPr>
            </w:pPr>
            <w:r w:rsidRPr="00C56FF2">
              <w:rPr>
                <w:rFonts w:ascii="Times New Roman Italic" w:hAnsi="Times New Roman Italic" w:cs="Times New Roman"/>
                <w:i/>
                <w:iCs/>
                <w:spacing w:val="-6"/>
                <w:szCs w:val="28"/>
              </w:rPr>
              <w:t xml:space="preserve">Phó </w:t>
            </w:r>
            <w:r w:rsidR="00273041" w:rsidRPr="00C56FF2">
              <w:rPr>
                <w:rFonts w:ascii="Times New Roman Italic" w:hAnsi="Times New Roman Italic" w:cs="Times New Roman"/>
                <w:i/>
                <w:iCs/>
                <w:spacing w:val="-6"/>
                <w:szCs w:val="28"/>
              </w:rPr>
              <w:t xml:space="preserve">Giám đốc </w:t>
            </w:r>
          </w:p>
          <w:p w14:paraId="3095CA9B" w14:textId="33724EF5" w:rsidR="00C379CA" w:rsidRPr="00C56FF2" w:rsidRDefault="0000431B" w:rsidP="00182E07">
            <w:pPr>
              <w:spacing w:before="0" w:after="60" w:line="320" w:lineRule="exact"/>
              <w:ind w:firstLine="0"/>
              <w:jc w:val="center"/>
              <w:rPr>
                <w:rFonts w:ascii="Times New Roman Italic" w:hAnsi="Times New Roman Italic" w:cs="Times New Roman"/>
                <w:i/>
                <w:iCs/>
                <w:spacing w:val="-6"/>
                <w:szCs w:val="28"/>
              </w:rPr>
            </w:pPr>
            <w:r w:rsidRPr="00C56FF2">
              <w:rPr>
                <w:rFonts w:ascii="Times New Roman Italic" w:hAnsi="Times New Roman Italic" w:cs="Times New Roman"/>
                <w:i/>
                <w:iCs/>
                <w:spacing w:val="-6"/>
                <w:szCs w:val="28"/>
              </w:rPr>
              <w:t>Sở Công thương</w:t>
            </w:r>
          </w:p>
        </w:tc>
      </w:tr>
      <w:tr w:rsidR="00C56FF2" w:rsidRPr="00C56FF2" w14:paraId="06618050" w14:textId="77777777" w:rsidTr="004433E2">
        <w:trPr>
          <w:trHeight w:val="70"/>
        </w:trPr>
        <w:tc>
          <w:tcPr>
            <w:tcW w:w="2097" w:type="dxa"/>
            <w:tcBorders>
              <w:top w:val="single" w:sz="4" w:space="0" w:color="000000"/>
              <w:left w:val="single" w:sz="4" w:space="0" w:color="000000"/>
              <w:bottom w:val="single" w:sz="4" w:space="0" w:color="000000"/>
              <w:right w:val="single" w:sz="4" w:space="0" w:color="000000"/>
            </w:tcBorders>
            <w:vAlign w:val="center"/>
          </w:tcPr>
          <w:p w14:paraId="61B4DDE2" w14:textId="49E89605" w:rsidR="00C379CA" w:rsidRPr="00C56FF2" w:rsidRDefault="00C379CA" w:rsidP="00DB6633">
            <w:pPr>
              <w:spacing w:before="60" w:after="60" w:line="320" w:lineRule="exact"/>
              <w:ind w:firstLine="0"/>
              <w:jc w:val="center"/>
              <w:rPr>
                <w:rFonts w:cs="Times New Roman"/>
                <w:szCs w:val="28"/>
              </w:rPr>
            </w:pPr>
            <w:r w:rsidRPr="00C56FF2">
              <w:rPr>
                <w:rFonts w:cs="Times New Roman"/>
                <w:szCs w:val="28"/>
              </w:rPr>
              <w:t>11h</w:t>
            </w:r>
            <w:r w:rsidR="00742162" w:rsidRPr="00C56FF2">
              <w:rPr>
                <w:rFonts w:cs="Times New Roman"/>
                <w:szCs w:val="28"/>
              </w:rPr>
              <w:t>1</w:t>
            </w:r>
            <w:r w:rsidR="00525C64" w:rsidRPr="00C56FF2">
              <w:rPr>
                <w:rFonts w:cs="Times New Roman"/>
                <w:szCs w:val="28"/>
              </w:rPr>
              <w:t>0</w:t>
            </w:r>
            <w:r w:rsidRPr="00C56FF2">
              <w:rPr>
                <w:rFonts w:cs="Times New Roman"/>
                <w:szCs w:val="28"/>
              </w:rPr>
              <w:t>’ - 11h</w:t>
            </w:r>
            <w:r w:rsidR="00742162" w:rsidRPr="00C56FF2">
              <w:rPr>
                <w:rFonts w:cs="Times New Roman"/>
                <w:szCs w:val="28"/>
              </w:rPr>
              <w:t>2</w:t>
            </w:r>
            <w:r w:rsidR="00525C64" w:rsidRPr="00C56FF2">
              <w:rPr>
                <w:rFonts w:cs="Times New Roman"/>
                <w:szCs w:val="28"/>
              </w:rPr>
              <w:t>0</w:t>
            </w:r>
            <w:r w:rsidRPr="00C56FF2">
              <w:rPr>
                <w:rFonts w:cs="Times New Roman"/>
                <w:szCs w:val="28"/>
              </w:rPr>
              <w:t>’</w:t>
            </w:r>
          </w:p>
          <w:p w14:paraId="72B12175" w14:textId="77777777" w:rsidR="00C379CA" w:rsidRPr="00C56FF2" w:rsidRDefault="00C379CA" w:rsidP="00DB6633">
            <w:pPr>
              <w:spacing w:before="60" w:after="60" w:line="320" w:lineRule="exact"/>
              <w:ind w:firstLine="0"/>
              <w:jc w:val="center"/>
              <w:rPr>
                <w:rFonts w:cs="Times New Roman"/>
                <w:szCs w:val="28"/>
              </w:rPr>
            </w:pPr>
            <w:r w:rsidRPr="00C56FF2">
              <w:rPr>
                <w:rFonts w:cs="Times New Roman"/>
                <w:szCs w:val="28"/>
              </w:rPr>
              <w:t>(10’)</w:t>
            </w:r>
          </w:p>
        </w:tc>
        <w:tc>
          <w:tcPr>
            <w:tcW w:w="4849" w:type="dxa"/>
            <w:tcBorders>
              <w:top w:val="single" w:sz="4" w:space="0" w:color="000000"/>
              <w:left w:val="single" w:sz="4" w:space="0" w:color="000000"/>
              <w:bottom w:val="single" w:sz="4" w:space="0" w:color="000000"/>
              <w:right w:val="single" w:sz="4" w:space="0" w:color="000000"/>
            </w:tcBorders>
            <w:vAlign w:val="center"/>
          </w:tcPr>
          <w:p w14:paraId="105D7719" w14:textId="77777777" w:rsidR="00C379CA" w:rsidRPr="00C56FF2" w:rsidRDefault="00C379CA" w:rsidP="00DB6633">
            <w:pPr>
              <w:tabs>
                <w:tab w:val="left" w:pos="6300"/>
                <w:tab w:val="left" w:pos="9462"/>
              </w:tabs>
              <w:spacing w:before="60" w:after="60" w:line="320" w:lineRule="exact"/>
              <w:ind w:firstLine="0"/>
              <w:rPr>
                <w:rFonts w:cs="Times New Roman"/>
                <w:spacing w:val="-2"/>
                <w:szCs w:val="28"/>
              </w:rPr>
            </w:pPr>
            <w:r w:rsidRPr="00C56FF2">
              <w:rPr>
                <w:rFonts w:cs="Times New Roman"/>
                <w:spacing w:val="-2"/>
                <w:szCs w:val="28"/>
              </w:rPr>
              <w:t>Phát biểu chỉ đạo của Thường trực Tỉnh uỷ</w:t>
            </w:r>
          </w:p>
        </w:tc>
        <w:tc>
          <w:tcPr>
            <w:tcW w:w="3119" w:type="dxa"/>
            <w:tcBorders>
              <w:top w:val="single" w:sz="4" w:space="0" w:color="000000"/>
              <w:left w:val="single" w:sz="4" w:space="0" w:color="000000"/>
              <w:bottom w:val="single" w:sz="4" w:space="0" w:color="000000"/>
              <w:right w:val="single" w:sz="4" w:space="0" w:color="000000"/>
            </w:tcBorders>
            <w:vAlign w:val="center"/>
          </w:tcPr>
          <w:p w14:paraId="73380A33" w14:textId="77777777" w:rsidR="0000431B" w:rsidRPr="00C56FF2" w:rsidRDefault="0000431B" w:rsidP="00DB6633">
            <w:pPr>
              <w:spacing w:before="60" w:after="60" w:line="320" w:lineRule="exact"/>
              <w:ind w:firstLine="0"/>
              <w:jc w:val="center"/>
              <w:rPr>
                <w:rFonts w:cs="Times New Roman"/>
                <w:i/>
                <w:iCs/>
                <w:szCs w:val="28"/>
              </w:rPr>
            </w:pPr>
            <w:r w:rsidRPr="00C56FF2">
              <w:rPr>
                <w:rFonts w:cs="Times New Roman"/>
                <w:i/>
                <w:iCs/>
                <w:szCs w:val="28"/>
              </w:rPr>
              <w:t xml:space="preserve">Đ/c Phan Thăng An, </w:t>
            </w:r>
          </w:p>
          <w:p w14:paraId="4B80F3F9" w14:textId="77777777" w:rsidR="00DB6633" w:rsidRPr="00C56FF2" w:rsidRDefault="0000431B" w:rsidP="00DB6633">
            <w:pPr>
              <w:spacing w:before="60" w:after="60" w:line="320" w:lineRule="exact"/>
              <w:ind w:firstLine="0"/>
              <w:jc w:val="center"/>
              <w:rPr>
                <w:rFonts w:cs="Times New Roman"/>
                <w:i/>
                <w:iCs/>
                <w:szCs w:val="28"/>
              </w:rPr>
            </w:pPr>
            <w:r w:rsidRPr="00C56FF2">
              <w:rPr>
                <w:rFonts w:cs="Times New Roman"/>
                <w:i/>
                <w:iCs/>
                <w:szCs w:val="28"/>
              </w:rPr>
              <w:t xml:space="preserve">Uỷ viên Ban Chấp hành Trung ương Đảng, </w:t>
            </w:r>
          </w:p>
          <w:p w14:paraId="39248BE9" w14:textId="77777777" w:rsidR="00DB6633" w:rsidRPr="00C56FF2" w:rsidRDefault="0000431B" w:rsidP="00DB6633">
            <w:pPr>
              <w:spacing w:before="60" w:after="60" w:line="320" w:lineRule="exact"/>
              <w:ind w:firstLine="0"/>
              <w:jc w:val="center"/>
              <w:rPr>
                <w:rFonts w:cs="Times New Roman"/>
                <w:i/>
                <w:iCs/>
                <w:szCs w:val="28"/>
              </w:rPr>
            </w:pPr>
            <w:r w:rsidRPr="00C56FF2">
              <w:rPr>
                <w:rFonts w:cs="Times New Roman"/>
                <w:i/>
                <w:iCs/>
                <w:szCs w:val="28"/>
              </w:rPr>
              <w:t>Bí thư Tỉnh uỷ</w:t>
            </w:r>
            <w:r w:rsidR="00DB6633" w:rsidRPr="00C56FF2">
              <w:rPr>
                <w:rFonts w:cs="Times New Roman"/>
                <w:i/>
                <w:iCs/>
                <w:szCs w:val="28"/>
              </w:rPr>
              <w:t xml:space="preserve">, </w:t>
            </w:r>
          </w:p>
          <w:p w14:paraId="6CAEBBA4" w14:textId="2D1C7E43" w:rsidR="00C379CA" w:rsidRPr="00C56FF2" w:rsidRDefault="00DB6633" w:rsidP="00DB6633">
            <w:pPr>
              <w:spacing w:before="60" w:after="60" w:line="320" w:lineRule="exact"/>
              <w:ind w:firstLine="0"/>
              <w:jc w:val="center"/>
              <w:rPr>
                <w:rFonts w:eastAsia="Calibri" w:cs="Times New Roman"/>
                <w:i/>
                <w:iCs/>
                <w:szCs w:val="28"/>
                <w:lang w:val="sv-SE"/>
              </w:rPr>
            </w:pPr>
            <w:r w:rsidRPr="00C56FF2">
              <w:rPr>
                <w:rFonts w:cs="Times New Roman"/>
                <w:i/>
                <w:iCs/>
                <w:szCs w:val="28"/>
              </w:rPr>
              <w:t>Chủ tịch HĐND tỉnh</w:t>
            </w:r>
          </w:p>
        </w:tc>
      </w:tr>
      <w:tr w:rsidR="00C56FF2" w:rsidRPr="00C56FF2" w14:paraId="0AA30E7F" w14:textId="77777777" w:rsidTr="004433E2">
        <w:trPr>
          <w:trHeight w:val="416"/>
        </w:trPr>
        <w:tc>
          <w:tcPr>
            <w:tcW w:w="2097" w:type="dxa"/>
            <w:tcBorders>
              <w:top w:val="single" w:sz="4" w:space="0" w:color="000000"/>
              <w:left w:val="single" w:sz="4" w:space="0" w:color="000000"/>
              <w:bottom w:val="single" w:sz="4" w:space="0" w:color="000000"/>
              <w:right w:val="single" w:sz="4" w:space="0" w:color="000000"/>
            </w:tcBorders>
            <w:vAlign w:val="center"/>
          </w:tcPr>
          <w:p w14:paraId="658428BE" w14:textId="73A19EAC" w:rsidR="00C379CA" w:rsidRPr="00C56FF2" w:rsidRDefault="00C379CA" w:rsidP="00DB6633">
            <w:pPr>
              <w:spacing w:before="60" w:after="60" w:line="320" w:lineRule="exact"/>
              <w:ind w:firstLine="0"/>
              <w:jc w:val="center"/>
              <w:rPr>
                <w:rFonts w:cs="Times New Roman"/>
                <w:szCs w:val="28"/>
              </w:rPr>
            </w:pPr>
            <w:r w:rsidRPr="00C56FF2">
              <w:rPr>
                <w:rFonts w:cs="Times New Roman"/>
                <w:szCs w:val="28"/>
                <w:lang w:val="sv-SE"/>
              </w:rPr>
              <w:t>11h</w:t>
            </w:r>
            <w:r w:rsidR="00742162" w:rsidRPr="00C56FF2">
              <w:rPr>
                <w:rFonts w:cs="Times New Roman"/>
                <w:szCs w:val="28"/>
                <w:lang w:val="sv-SE"/>
              </w:rPr>
              <w:t>2</w:t>
            </w:r>
            <w:r w:rsidR="00525C64" w:rsidRPr="00C56FF2">
              <w:rPr>
                <w:rFonts w:cs="Times New Roman"/>
                <w:szCs w:val="28"/>
                <w:lang w:val="sv-SE"/>
              </w:rPr>
              <w:t>0</w:t>
            </w:r>
            <w:r w:rsidRPr="00C56FF2">
              <w:rPr>
                <w:rFonts w:cs="Times New Roman"/>
                <w:szCs w:val="28"/>
              </w:rPr>
              <w:t xml:space="preserve">’ </w:t>
            </w:r>
            <w:r w:rsidRPr="00C56FF2">
              <w:rPr>
                <w:rFonts w:cs="Times New Roman"/>
                <w:szCs w:val="28"/>
                <w:lang w:val="sv-SE"/>
              </w:rPr>
              <w:t>- 11h</w:t>
            </w:r>
            <w:r w:rsidR="00742162" w:rsidRPr="00C56FF2">
              <w:rPr>
                <w:rFonts w:cs="Times New Roman"/>
                <w:szCs w:val="28"/>
                <w:lang w:val="sv-SE"/>
              </w:rPr>
              <w:t>3</w:t>
            </w:r>
            <w:r w:rsidR="00525C64" w:rsidRPr="00C56FF2">
              <w:rPr>
                <w:rFonts w:cs="Times New Roman"/>
                <w:szCs w:val="28"/>
                <w:lang w:val="sv-SE"/>
              </w:rPr>
              <w:t>0</w:t>
            </w:r>
            <w:r w:rsidRPr="00C56FF2">
              <w:rPr>
                <w:rFonts w:cs="Times New Roman"/>
                <w:szCs w:val="28"/>
              </w:rPr>
              <w:t>’</w:t>
            </w:r>
          </w:p>
          <w:p w14:paraId="1A1BFD42" w14:textId="77777777" w:rsidR="00C379CA" w:rsidRPr="00C56FF2" w:rsidRDefault="00C379CA" w:rsidP="00DB6633">
            <w:pPr>
              <w:spacing w:before="60" w:after="60" w:line="320" w:lineRule="exact"/>
              <w:ind w:firstLine="0"/>
              <w:jc w:val="center"/>
              <w:rPr>
                <w:rFonts w:cs="Times New Roman"/>
                <w:szCs w:val="28"/>
                <w:lang w:val="sv-SE"/>
              </w:rPr>
            </w:pPr>
            <w:r w:rsidRPr="00C56FF2">
              <w:rPr>
                <w:rFonts w:cs="Times New Roman"/>
                <w:szCs w:val="28"/>
              </w:rPr>
              <w:t>(10’)</w:t>
            </w:r>
          </w:p>
        </w:tc>
        <w:tc>
          <w:tcPr>
            <w:tcW w:w="4849" w:type="dxa"/>
            <w:tcBorders>
              <w:top w:val="single" w:sz="4" w:space="0" w:color="000000"/>
              <w:left w:val="single" w:sz="4" w:space="0" w:color="000000"/>
              <w:bottom w:val="single" w:sz="4" w:space="0" w:color="000000"/>
              <w:right w:val="single" w:sz="4" w:space="0" w:color="000000"/>
            </w:tcBorders>
            <w:vAlign w:val="center"/>
          </w:tcPr>
          <w:p w14:paraId="3ECF8699" w14:textId="77777777" w:rsidR="00C379CA" w:rsidRPr="00C56FF2" w:rsidRDefault="00C379CA" w:rsidP="00DB6633">
            <w:pPr>
              <w:spacing w:before="60" w:after="60" w:line="320" w:lineRule="exact"/>
              <w:ind w:firstLine="0"/>
              <w:rPr>
                <w:rFonts w:cs="Times New Roman"/>
                <w:szCs w:val="28"/>
                <w:lang w:val="sv-SE"/>
              </w:rPr>
            </w:pPr>
            <w:r w:rsidRPr="00C56FF2">
              <w:rPr>
                <w:rFonts w:eastAsia="Times New Roman" w:cs="Times New Roman"/>
                <w:bCs/>
                <w:iCs/>
                <w:szCs w:val="28"/>
                <w:lang w:val="nl-NL"/>
              </w:rPr>
              <w:t>P</w:t>
            </w:r>
            <w:r w:rsidRPr="00C56FF2">
              <w:rPr>
                <w:rFonts w:eastAsia="Times New Roman" w:cs="Times New Roman"/>
                <w:bCs/>
                <w:iCs/>
                <w:szCs w:val="28"/>
                <w:lang w:val="vi-VN"/>
              </w:rPr>
              <w:t xml:space="preserve">hát biểu </w:t>
            </w:r>
            <w:r w:rsidRPr="00C56FF2">
              <w:rPr>
                <w:rFonts w:eastAsia="Times New Roman" w:cs="Times New Roman"/>
                <w:bCs/>
                <w:iCs/>
                <w:szCs w:val="28"/>
                <w:lang w:val="nl-NL"/>
              </w:rPr>
              <w:t>tiếp thu ý kiến chỉ đạo của Thường trực Tỉnh uỷ</w:t>
            </w:r>
            <w:r w:rsidRPr="00C56FF2">
              <w:rPr>
                <w:rFonts w:cs="Times New Roman"/>
                <w:iCs/>
                <w:szCs w:val="28"/>
              </w:rPr>
              <w:t>.</w:t>
            </w:r>
          </w:p>
        </w:tc>
        <w:tc>
          <w:tcPr>
            <w:tcW w:w="3119" w:type="dxa"/>
            <w:tcBorders>
              <w:top w:val="single" w:sz="4" w:space="0" w:color="000000"/>
              <w:left w:val="single" w:sz="4" w:space="0" w:color="000000"/>
              <w:bottom w:val="single" w:sz="4" w:space="0" w:color="000000"/>
              <w:right w:val="single" w:sz="4" w:space="0" w:color="000000"/>
            </w:tcBorders>
            <w:vAlign w:val="center"/>
          </w:tcPr>
          <w:p w14:paraId="3A6B6935" w14:textId="77777777" w:rsidR="00C379CA" w:rsidRPr="00C56FF2" w:rsidRDefault="00C379CA" w:rsidP="00DB6633">
            <w:pPr>
              <w:spacing w:before="60" w:after="60" w:line="320" w:lineRule="exact"/>
              <w:ind w:firstLine="0"/>
              <w:jc w:val="center"/>
              <w:rPr>
                <w:rFonts w:cs="Times New Roman"/>
                <w:i/>
                <w:szCs w:val="28"/>
                <w:lang w:val="sv-SE"/>
              </w:rPr>
            </w:pPr>
            <w:r w:rsidRPr="00C56FF2">
              <w:rPr>
                <w:rFonts w:cs="Times New Roman"/>
                <w:i/>
                <w:szCs w:val="28"/>
                <w:lang w:val="sv-SE"/>
              </w:rPr>
              <w:t>Đ/c Nông</w:t>
            </w:r>
            <w:r w:rsidRPr="00C56FF2">
              <w:rPr>
                <w:rFonts w:cs="Times New Roman"/>
                <w:i/>
                <w:szCs w:val="28"/>
                <w:lang w:val="vi-VN"/>
              </w:rPr>
              <w:t xml:space="preserve"> Thanh Tùng,</w:t>
            </w:r>
          </w:p>
          <w:p w14:paraId="45AFF6FC" w14:textId="77777777" w:rsidR="00C379CA" w:rsidRPr="00C56FF2" w:rsidRDefault="00C379CA" w:rsidP="00DB6633">
            <w:pPr>
              <w:spacing w:before="60" w:after="60" w:line="320" w:lineRule="exact"/>
              <w:ind w:firstLine="0"/>
              <w:jc w:val="center"/>
              <w:rPr>
                <w:rFonts w:cs="Times New Roman"/>
                <w:i/>
                <w:szCs w:val="28"/>
                <w:lang w:val="sv-SE"/>
              </w:rPr>
            </w:pPr>
            <w:r w:rsidRPr="00C56FF2">
              <w:rPr>
                <w:rFonts w:cs="Times New Roman"/>
                <w:i/>
                <w:spacing w:val="-6"/>
                <w:szCs w:val="28"/>
                <w:lang w:val="sv-SE"/>
              </w:rPr>
              <w:t>Uỷ viên Ban Thường vụ</w:t>
            </w:r>
            <w:r w:rsidRPr="00C56FF2">
              <w:rPr>
                <w:rFonts w:cs="Times New Roman"/>
                <w:i/>
                <w:szCs w:val="28"/>
                <w:lang w:val="sv-SE"/>
              </w:rPr>
              <w:t xml:space="preserve">, </w:t>
            </w:r>
            <w:r w:rsidRPr="00C56FF2">
              <w:rPr>
                <w:rFonts w:cs="Times New Roman"/>
                <w:i/>
                <w:spacing w:val="-4"/>
                <w:szCs w:val="28"/>
                <w:lang w:val="sv-SE"/>
              </w:rPr>
              <w:t>Trưởng Ban Tuyên giáo</w:t>
            </w:r>
            <w:r w:rsidRPr="00C56FF2">
              <w:rPr>
                <w:rFonts w:cs="Times New Roman"/>
                <w:i/>
                <w:szCs w:val="28"/>
                <w:lang w:val="sv-SE"/>
              </w:rPr>
              <w:t xml:space="preserve"> Tỉnh uỷ</w:t>
            </w:r>
          </w:p>
        </w:tc>
      </w:tr>
    </w:tbl>
    <w:tbl>
      <w:tblPr>
        <w:tblStyle w:val="TableGrid"/>
        <w:tblW w:w="9344" w:type="dxa"/>
        <w:tblLayout w:type="fixed"/>
        <w:tblLook w:val="04A0" w:firstRow="1" w:lastRow="0" w:firstColumn="1" w:lastColumn="0" w:noHBand="0" w:noVBand="1"/>
      </w:tblPr>
      <w:tblGrid>
        <w:gridCol w:w="4672"/>
        <w:gridCol w:w="4672"/>
      </w:tblGrid>
      <w:tr w:rsidR="00C379CA" w:rsidRPr="00C56FF2" w14:paraId="328C6CB3" w14:textId="77777777" w:rsidTr="00075B1D">
        <w:trPr>
          <w:trHeight w:val="2358"/>
        </w:trPr>
        <w:tc>
          <w:tcPr>
            <w:tcW w:w="4672" w:type="dxa"/>
            <w:tcBorders>
              <w:top w:val="nil"/>
              <w:left w:val="nil"/>
              <w:bottom w:val="nil"/>
              <w:right w:val="nil"/>
            </w:tcBorders>
          </w:tcPr>
          <w:p w14:paraId="59647EB9" w14:textId="77777777" w:rsidR="00C379CA" w:rsidRPr="00C56FF2" w:rsidRDefault="00C379CA" w:rsidP="00C5216B">
            <w:pPr>
              <w:ind w:right="140"/>
              <w:rPr>
                <w:b/>
                <w:szCs w:val="28"/>
              </w:rPr>
            </w:pPr>
          </w:p>
          <w:p w14:paraId="7F5E603C" w14:textId="77777777" w:rsidR="00C379CA" w:rsidRPr="00C56FF2" w:rsidRDefault="00C379CA" w:rsidP="00C5216B">
            <w:pPr>
              <w:ind w:right="140" w:firstLine="37"/>
              <w:rPr>
                <w:b/>
                <w:szCs w:val="28"/>
              </w:rPr>
            </w:pPr>
          </w:p>
          <w:p w14:paraId="629EE69D" w14:textId="77777777" w:rsidR="00C379CA" w:rsidRPr="00C56FF2" w:rsidRDefault="00C379CA" w:rsidP="00C903DF">
            <w:pPr>
              <w:spacing w:after="0"/>
              <w:ind w:right="140" w:firstLine="37"/>
              <w:rPr>
                <w:b/>
                <w:sz w:val="26"/>
                <w:szCs w:val="26"/>
              </w:rPr>
            </w:pPr>
            <w:r w:rsidRPr="00C56FF2">
              <w:rPr>
                <w:b/>
                <w:sz w:val="26"/>
                <w:szCs w:val="26"/>
              </w:rPr>
              <w:t xml:space="preserve">Đại biểu có thể quét mã QR ở bên </w:t>
            </w:r>
          </w:p>
          <w:p w14:paraId="050208F4" w14:textId="77777777" w:rsidR="00C379CA" w:rsidRPr="00C56FF2" w:rsidRDefault="00C379CA" w:rsidP="00C903DF">
            <w:pPr>
              <w:spacing w:before="0"/>
              <w:ind w:right="140" w:firstLine="37"/>
              <w:rPr>
                <w:b/>
                <w:szCs w:val="28"/>
              </w:rPr>
            </w:pPr>
            <w:r w:rsidRPr="00C56FF2">
              <w:rPr>
                <w:b/>
                <w:sz w:val="26"/>
                <w:szCs w:val="26"/>
              </w:rPr>
              <w:t>để truy cập và tải tài liệu Hội nghị</w:t>
            </w:r>
          </w:p>
        </w:tc>
        <w:tc>
          <w:tcPr>
            <w:tcW w:w="4672" w:type="dxa"/>
            <w:tcBorders>
              <w:top w:val="nil"/>
              <w:left w:val="nil"/>
              <w:bottom w:val="nil"/>
              <w:right w:val="nil"/>
            </w:tcBorders>
          </w:tcPr>
          <w:p w14:paraId="3A1E2C0B" w14:textId="77777777" w:rsidR="00C379CA" w:rsidRPr="00C56FF2" w:rsidRDefault="00C379CA" w:rsidP="00C5216B">
            <w:pPr>
              <w:ind w:right="140"/>
              <w:rPr>
                <w:b/>
                <w:szCs w:val="28"/>
                <w:lang w:val="vi-VN"/>
              </w:rPr>
            </w:pPr>
            <w:r w:rsidRPr="00C56FF2">
              <w:rPr>
                <w:b/>
                <w:noProof/>
                <w:szCs w:val="28"/>
              </w:rPr>
              <w:drawing>
                <wp:anchor distT="0" distB="0" distL="0" distR="0" simplePos="0" relativeHeight="251659264" behindDoc="0" locked="0" layoutInCell="1" allowOverlap="1" wp14:anchorId="25AE91E0" wp14:editId="706A5695">
                  <wp:simplePos x="0" y="0"/>
                  <wp:positionH relativeFrom="column">
                    <wp:posOffset>266065</wp:posOffset>
                  </wp:positionH>
                  <wp:positionV relativeFrom="paragraph">
                    <wp:posOffset>172085</wp:posOffset>
                  </wp:positionV>
                  <wp:extent cx="1566863" cy="157050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4"/>
                          <a:stretch>
                            <a:fillRect/>
                          </a:stretch>
                        </pic:blipFill>
                        <pic:spPr bwMode="auto">
                          <a:xfrm>
                            <a:off x="0" y="0"/>
                            <a:ext cx="1571708" cy="1575358"/>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241AD2DD" w14:textId="77777777" w:rsidR="00DB6633" w:rsidRPr="00C56FF2" w:rsidRDefault="00DB6633" w:rsidP="004570C9">
      <w:pPr>
        <w:spacing w:before="360"/>
        <w:ind w:right="142"/>
        <w:jc w:val="center"/>
        <w:rPr>
          <w:b/>
          <w:szCs w:val="28"/>
        </w:rPr>
      </w:pPr>
    </w:p>
    <w:p w14:paraId="179D266A" w14:textId="3A889076" w:rsidR="00F20340" w:rsidRPr="00C56FF2" w:rsidRDefault="00C379CA" w:rsidP="00DB6633">
      <w:pPr>
        <w:spacing w:before="240"/>
        <w:ind w:right="142"/>
        <w:jc w:val="center"/>
        <w:rPr>
          <w:b/>
          <w:szCs w:val="28"/>
        </w:rPr>
      </w:pPr>
      <w:r w:rsidRPr="00C56FF2">
        <w:rPr>
          <w:b/>
          <w:szCs w:val="28"/>
          <w:lang w:val="vi-VN"/>
        </w:rPr>
        <w:t>BAN TỔ CHỨC HỘI NGHỊ</w:t>
      </w:r>
    </w:p>
    <w:sectPr w:rsidR="00F20340" w:rsidRPr="00C56FF2" w:rsidSect="00C379CA">
      <w:footnotePr>
        <w:numRestart w:val="eachPage"/>
      </w:footnotePr>
      <w:pgSz w:w="11907" w:h="16840" w:code="9"/>
      <w:pgMar w:top="1134" w:right="851" w:bottom="1134" w:left="1701" w:header="510" w:footer="567"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Italic">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oNotDisplayPageBoundaries/>
  <w:defaultTabStop w:val="720"/>
  <w:characterSpacingControl w:val="doNotCompress"/>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9CA"/>
    <w:rsid w:val="0000431B"/>
    <w:rsid w:val="00075B1D"/>
    <w:rsid w:val="0008654F"/>
    <w:rsid w:val="000B4ED0"/>
    <w:rsid w:val="00117B08"/>
    <w:rsid w:val="0014175A"/>
    <w:rsid w:val="00182E07"/>
    <w:rsid w:val="00216EF8"/>
    <w:rsid w:val="00273041"/>
    <w:rsid w:val="004433E2"/>
    <w:rsid w:val="004570C9"/>
    <w:rsid w:val="00484EA7"/>
    <w:rsid w:val="00525C64"/>
    <w:rsid w:val="00733E8A"/>
    <w:rsid w:val="00742162"/>
    <w:rsid w:val="00880947"/>
    <w:rsid w:val="008E7E0F"/>
    <w:rsid w:val="009042BC"/>
    <w:rsid w:val="00914A5D"/>
    <w:rsid w:val="00B401E9"/>
    <w:rsid w:val="00B526A7"/>
    <w:rsid w:val="00B71C10"/>
    <w:rsid w:val="00BB62AD"/>
    <w:rsid w:val="00C26280"/>
    <w:rsid w:val="00C379CA"/>
    <w:rsid w:val="00C56FF2"/>
    <w:rsid w:val="00C62BBF"/>
    <w:rsid w:val="00C879A9"/>
    <w:rsid w:val="00C903DF"/>
    <w:rsid w:val="00D0594F"/>
    <w:rsid w:val="00D153BF"/>
    <w:rsid w:val="00DB6633"/>
    <w:rsid w:val="00DE37A7"/>
    <w:rsid w:val="00E61E5F"/>
    <w:rsid w:val="00E93752"/>
    <w:rsid w:val="00F20340"/>
    <w:rsid w:val="00F73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0A87F"/>
  <w15:chartTrackingRefBased/>
  <w15:docId w15:val="{6AC11825-690E-4538-A502-E67CCCC70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3E2"/>
    <w:pPr>
      <w:spacing w:before="120" w:after="120" w:line="360" w:lineRule="exact"/>
      <w:ind w:firstLine="567"/>
      <w:jc w:val="both"/>
    </w:pPr>
    <w:rPr>
      <w:rFonts w:ascii="Times New Roman" w:hAnsi="Times New Roman"/>
      <w:kern w:val="0"/>
      <w:sz w:val="28"/>
      <w:szCs w:val="22"/>
      <w14:ligatures w14:val="none"/>
    </w:rPr>
  </w:style>
  <w:style w:type="paragraph" w:styleId="Heading1">
    <w:name w:val="heading 1"/>
    <w:basedOn w:val="Normal"/>
    <w:next w:val="Normal"/>
    <w:link w:val="Heading1Char"/>
    <w:uiPriority w:val="9"/>
    <w:qFormat/>
    <w:rsid w:val="00C379CA"/>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379CA"/>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379CA"/>
    <w:pPr>
      <w:keepNext/>
      <w:keepLines/>
      <w:spacing w:before="160" w:after="80" w:line="278" w:lineRule="auto"/>
      <w:ind w:firstLine="0"/>
      <w:jc w:val="left"/>
      <w:outlineLvl w:val="2"/>
    </w:pPr>
    <w:rPr>
      <w:rFonts w:asciiTheme="minorHAnsi" w:eastAsiaTheme="majorEastAsia" w:hAnsiTheme="minorHAnsi" w:cstheme="majorBidi"/>
      <w:color w:val="0F4761"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C379CA"/>
    <w:pPr>
      <w:keepNext/>
      <w:keepLines/>
      <w:spacing w:before="80" w:after="40" w:line="278" w:lineRule="auto"/>
      <w:ind w:firstLine="0"/>
      <w:jc w:val="left"/>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379CA"/>
    <w:pPr>
      <w:keepNext/>
      <w:keepLines/>
      <w:spacing w:before="80" w:after="40" w:line="278" w:lineRule="auto"/>
      <w:ind w:firstLine="0"/>
      <w:jc w:val="left"/>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379CA"/>
    <w:pPr>
      <w:keepNext/>
      <w:keepLines/>
      <w:spacing w:before="40" w:after="0" w:line="278" w:lineRule="auto"/>
      <w:ind w:firstLine="0"/>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379CA"/>
    <w:pPr>
      <w:keepNext/>
      <w:keepLines/>
      <w:spacing w:before="40" w:after="0" w:line="278" w:lineRule="auto"/>
      <w:ind w:firstLine="0"/>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379CA"/>
    <w:pPr>
      <w:keepNext/>
      <w:keepLines/>
      <w:spacing w:before="0" w:after="0" w:line="278" w:lineRule="auto"/>
      <w:ind w:firstLine="0"/>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379CA"/>
    <w:pPr>
      <w:keepNext/>
      <w:keepLines/>
      <w:spacing w:before="0" w:after="0" w:line="278" w:lineRule="auto"/>
      <w:ind w:firstLine="0"/>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9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9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9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9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9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9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9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9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9CA"/>
    <w:rPr>
      <w:rFonts w:eastAsiaTheme="majorEastAsia" w:cstheme="majorBidi"/>
      <w:color w:val="272727" w:themeColor="text1" w:themeTint="D8"/>
    </w:rPr>
  </w:style>
  <w:style w:type="paragraph" w:styleId="Title">
    <w:name w:val="Title"/>
    <w:basedOn w:val="Normal"/>
    <w:next w:val="Normal"/>
    <w:link w:val="TitleChar"/>
    <w:uiPriority w:val="10"/>
    <w:qFormat/>
    <w:rsid w:val="00C379CA"/>
    <w:pPr>
      <w:spacing w:before="0" w:after="80" w:line="240" w:lineRule="auto"/>
      <w:ind w:firstLine="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379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9CA"/>
    <w:pPr>
      <w:numPr>
        <w:ilvl w:val="1"/>
      </w:numPr>
      <w:spacing w:before="0" w:after="160" w:line="278" w:lineRule="auto"/>
      <w:ind w:firstLine="567"/>
      <w:jc w:val="left"/>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C379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9CA"/>
    <w:pPr>
      <w:spacing w:before="160" w:after="160" w:line="278" w:lineRule="auto"/>
      <w:ind w:firstLine="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379CA"/>
    <w:rPr>
      <w:i/>
      <w:iCs/>
      <w:color w:val="404040" w:themeColor="text1" w:themeTint="BF"/>
    </w:rPr>
  </w:style>
  <w:style w:type="paragraph" w:styleId="ListParagraph">
    <w:name w:val="List Paragraph"/>
    <w:basedOn w:val="Normal"/>
    <w:uiPriority w:val="34"/>
    <w:qFormat/>
    <w:rsid w:val="00C379CA"/>
    <w:pPr>
      <w:spacing w:before="0" w:after="160" w:line="278" w:lineRule="auto"/>
      <w:ind w:left="720" w:firstLine="0"/>
      <w:contextualSpacing/>
      <w:jc w:val="left"/>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C379CA"/>
    <w:rPr>
      <w:i/>
      <w:iCs/>
      <w:color w:val="0F4761" w:themeColor="accent1" w:themeShade="BF"/>
    </w:rPr>
  </w:style>
  <w:style w:type="paragraph" w:styleId="IntenseQuote">
    <w:name w:val="Intense Quote"/>
    <w:basedOn w:val="Normal"/>
    <w:next w:val="Normal"/>
    <w:link w:val="IntenseQuoteChar"/>
    <w:uiPriority w:val="30"/>
    <w:qFormat/>
    <w:rsid w:val="00C379CA"/>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379CA"/>
    <w:rPr>
      <w:i/>
      <w:iCs/>
      <w:color w:val="0F4761" w:themeColor="accent1" w:themeShade="BF"/>
    </w:rPr>
  </w:style>
  <w:style w:type="character" w:styleId="IntenseReference">
    <w:name w:val="Intense Reference"/>
    <w:basedOn w:val="DefaultParagraphFont"/>
    <w:uiPriority w:val="32"/>
    <w:qFormat/>
    <w:rsid w:val="00C379CA"/>
    <w:rPr>
      <w:b/>
      <w:bCs/>
      <w:smallCaps/>
      <w:color w:val="0F4761" w:themeColor="accent1" w:themeShade="BF"/>
      <w:spacing w:val="5"/>
    </w:rPr>
  </w:style>
  <w:style w:type="table" w:styleId="TableGrid">
    <w:name w:val="Table Grid"/>
    <w:basedOn w:val="TableNormal"/>
    <w:qFormat/>
    <w:rsid w:val="00C379CA"/>
    <w:pPr>
      <w:spacing w:after="0" w:line="240" w:lineRule="auto"/>
      <w:ind w:firstLine="567"/>
      <w:jc w:val="both"/>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C379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 Min</dc:creator>
  <cp:keywords/>
  <dc:description/>
  <cp:lastModifiedBy>9Slide</cp:lastModifiedBy>
  <cp:revision>23</cp:revision>
  <cp:lastPrinted>2026-09-29T07:09:00Z</cp:lastPrinted>
  <dcterms:created xsi:type="dcterms:W3CDTF">2026-09-29T00:33:00Z</dcterms:created>
  <dcterms:modified xsi:type="dcterms:W3CDTF">2026-09-29T23:59:00Z</dcterms:modified>
</cp:coreProperties>
</file>